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531F" w:rsidRPr="00E46555" w:rsidRDefault="000E531F" w:rsidP="000E531F">
      <w:pPr>
        <w:spacing w:line="360" w:lineRule="auto"/>
        <w:ind w:firstLine="0"/>
        <w:jc w:val="center"/>
        <w:rPr>
          <w:b/>
          <w:sz w:val="24"/>
          <w:szCs w:val="24"/>
        </w:rPr>
      </w:pPr>
      <w:r w:rsidRPr="00E46555">
        <w:rPr>
          <w:b/>
          <w:noProof/>
          <w:sz w:val="24"/>
          <w:szCs w:val="24"/>
        </w:rPr>
        <w:drawing>
          <wp:inline distT="0" distB="0" distL="0" distR="0" wp14:anchorId="28EF046D" wp14:editId="748993B3">
            <wp:extent cx="591820" cy="683895"/>
            <wp:effectExtent l="19050" t="0" r="0" b="0"/>
            <wp:docPr id="1" name="Рисунок 1" descr="Герб и Фла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и Флаг"/>
                    <pic:cNvPicPr>
                      <a:picLocks noChangeAspect="1" noChangeArrowheads="1"/>
                    </pic:cNvPicPr>
                  </pic:nvPicPr>
                  <pic:blipFill>
                    <a:blip r:embed="rId6" cstate="print">
                      <a:clrChange>
                        <a:clrFrom>
                          <a:srgbClr val="FDFBFE"/>
                        </a:clrFrom>
                        <a:clrTo>
                          <a:srgbClr val="FDFBFE">
                            <a:alpha val="0"/>
                          </a:srgbClr>
                        </a:clrTo>
                      </a:clrChange>
                    </a:blip>
                    <a:srcRect t="16057" r="61856"/>
                    <a:stretch>
                      <a:fillRect/>
                    </a:stretch>
                  </pic:blipFill>
                  <pic:spPr bwMode="auto">
                    <a:xfrm>
                      <a:off x="0" y="0"/>
                      <a:ext cx="591820" cy="683895"/>
                    </a:xfrm>
                    <a:prstGeom prst="rect">
                      <a:avLst/>
                    </a:prstGeom>
                    <a:noFill/>
                    <a:ln w="9525">
                      <a:noFill/>
                      <a:miter lim="800000"/>
                      <a:headEnd/>
                      <a:tailEnd/>
                    </a:ln>
                  </pic:spPr>
                </pic:pic>
              </a:graphicData>
            </a:graphic>
          </wp:inline>
        </w:drawing>
      </w:r>
    </w:p>
    <w:p w:rsidR="000E531F" w:rsidRPr="00E46555" w:rsidRDefault="000E531F" w:rsidP="000E531F">
      <w:pPr>
        <w:spacing w:line="360" w:lineRule="auto"/>
        <w:ind w:firstLine="0"/>
        <w:jc w:val="center"/>
        <w:rPr>
          <w:b/>
          <w:sz w:val="24"/>
          <w:szCs w:val="24"/>
        </w:rPr>
      </w:pPr>
      <w:r w:rsidRPr="00E46555">
        <w:rPr>
          <w:b/>
          <w:sz w:val="24"/>
          <w:szCs w:val="24"/>
        </w:rPr>
        <w:t>Республика Саха (Якутия)</w:t>
      </w:r>
    </w:p>
    <w:p w:rsidR="000E531F" w:rsidRPr="00E46555" w:rsidRDefault="000E531F" w:rsidP="000E531F">
      <w:pPr>
        <w:spacing w:line="360" w:lineRule="auto"/>
        <w:ind w:firstLine="0"/>
        <w:jc w:val="center"/>
        <w:rPr>
          <w:b/>
          <w:sz w:val="24"/>
          <w:szCs w:val="24"/>
        </w:rPr>
      </w:pPr>
      <w:r w:rsidRPr="00E46555">
        <w:rPr>
          <w:b/>
          <w:sz w:val="24"/>
          <w:szCs w:val="24"/>
        </w:rPr>
        <w:t>Муниципальный район «Мирнинский район»</w:t>
      </w:r>
    </w:p>
    <w:p w:rsidR="000E531F" w:rsidRPr="00E46555" w:rsidRDefault="000E531F" w:rsidP="000E531F">
      <w:pPr>
        <w:spacing w:line="360" w:lineRule="auto"/>
        <w:ind w:firstLine="0"/>
        <w:jc w:val="center"/>
        <w:rPr>
          <w:b/>
          <w:sz w:val="24"/>
          <w:szCs w:val="24"/>
        </w:rPr>
      </w:pPr>
      <w:r w:rsidRPr="00E46555">
        <w:rPr>
          <w:b/>
          <w:sz w:val="24"/>
          <w:szCs w:val="24"/>
        </w:rPr>
        <w:t>Городское поселение «Город Удачный»</w:t>
      </w:r>
    </w:p>
    <w:p w:rsidR="000E531F" w:rsidRPr="00E46555" w:rsidRDefault="000E531F" w:rsidP="000E531F">
      <w:pPr>
        <w:spacing w:line="360" w:lineRule="auto"/>
        <w:ind w:firstLine="0"/>
        <w:jc w:val="center"/>
        <w:rPr>
          <w:b/>
          <w:sz w:val="24"/>
          <w:szCs w:val="24"/>
        </w:rPr>
      </w:pPr>
      <w:r w:rsidRPr="00E46555">
        <w:rPr>
          <w:b/>
          <w:sz w:val="24"/>
          <w:szCs w:val="24"/>
        </w:rPr>
        <w:t>Городской Совет депутатов</w:t>
      </w:r>
    </w:p>
    <w:p w:rsidR="000E531F" w:rsidRPr="00E46555" w:rsidRDefault="000E531F" w:rsidP="000E531F">
      <w:pPr>
        <w:spacing w:line="360" w:lineRule="auto"/>
        <w:ind w:firstLine="0"/>
        <w:jc w:val="center"/>
        <w:rPr>
          <w:b/>
          <w:sz w:val="24"/>
          <w:szCs w:val="24"/>
        </w:rPr>
      </w:pPr>
      <w:r w:rsidRPr="00E46555">
        <w:rPr>
          <w:b/>
          <w:sz w:val="24"/>
          <w:szCs w:val="24"/>
          <w:lang w:val="en-US"/>
        </w:rPr>
        <w:t>V</w:t>
      </w:r>
      <w:r w:rsidRPr="00E46555">
        <w:rPr>
          <w:b/>
          <w:sz w:val="24"/>
          <w:szCs w:val="24"/>
        </w:rPr>
        <w:t xml:space="preserve"> созыв</w:t>
      </w:r>
    </w:p>
    <w:p w:rsidR="000E531F" w:rsidRPr="00E46555" w:rsidRDefault="000E531F" w:rsidP="000E531F">
      <w:pPr>
        <w:spacing w:line="360" w:lineRule="auto"/>
        <w:ind w:firstLine="0"/>
        <w:jc w:val="center"/>
        <w:rPr>
          <w:b/>
          <w:sz w:val="24"/>
          <w:szCs w:val="24"/>
        </w:rPr>
      </w:pPr>
    </w:p>
    <w:p w:rsidR="000E531F" w:rsidRPr="00E46555" w:rsidRDefault="000E531F" w:rsidP="000E531F">
      <w:pPr>
        <w:spacing w:line="360" w:lineRule="auto"/>
        <w:ind w:firstLine="0"/>
        <w:jc w:val="center"/>
        <w:rPr>
          <w:b/>
          <w:sz w:val="24"/>
          <w:szCs w:val="24"/>
        </w:rPr>
      </w:pPr>
      <w:r w:rsidRPr="00E46555">
        <w:rPr>
          <w:b/>
          <w:sz w:val="24"/>
          <w:szCs w:val="24"/>
        </w:rPr>
        <w:t xml:space="preserve"> </w:t>
      </w:r>
      <w:r w:rsidRPr="00E46555">
        <w:rPr>
          <w:b/>
          <w:sz w:val="24"/>
          <w:szCs w:val="24"/>
          <w:lang w:val="en-US"/>
        </w:rPr>
        <w:t xml:space="preserve">XXVIII </w:t>
      </w:r>
      <w:r w:rsidRPr="00E46555">
        <w:rPr>
          <w:b/>
          <w:sz w:val="24"/>
          <w:szCs w:val="24"/>
        </w:rPr>
        <w:t>СЕССИЯ</w:t>
      </w:r>
    </w:p>
    <w:p w:rsidR="000E531F" w:rsidRPr="00E46555" w:rsidRDefault="000E531F" w:rsidP="000E531F">
      <w:pPr>
        <w:spacing w:line="360" w:lineRule="auto"/>
        <w:ind w:firstLine="0"/>
        <w:contextualSpacing/>
        <w:jc w:val="center"/>
        <w:rPr>
          <w:b/>
          <w:sz w:val="24"/>
          <w:szCs w:val="24"/>
        </w:rPr>
      </w:pPr>
    </w:p>
    <w:p w:rsidR="000E531F" w:rsidRPr="00E46555" w:rsidRDefault="000E531F" w:rsidP="000E531F">
      <w:pPr>
        <w:spacing w:line="360" w:lineRule="auto"/>
        <w:ind w:firstLine="0"/>
        <w:contextualSpacing/>
        <w:jc w:val="center"/>
        <w:rPr>
          <w:b/>
          <w:sz w:val="24"/>
          <w:szCs w:val="24"/>
        </w:rPr>
      </w:pPr>
      <w:r w:rsidRPr="00E46555">
        <w:rPr>
          <w:b/>
          <w:sz w:val="24"/>
          <w:szCs w:val="24"/>
        </w:rPr>
        <w:t>РЕШЕНИЕ</w:t>
      </w:r>
    </w:p>
    <w:p w:rsidR="000E531F" w:rsidRPr="00E46555" w:rsidRDefault="000E531F" w:rsidP="000E531F">
      <w:pPr>
        <w:spacing w:line="360" w:lineRule="auto"/>
        <w:ind w:firstLine="0"/>
        <w:contextualSpacing/>
        <w:jc w:val="center"/>
        <w:rPr>
          <w:b/>
          <w:sz w:val="24"/>
          <w:szCs w:val="24"/>
        </w:rPr>
      </w:pPr>
    </w:p>
    <w:p w:rsidR="000E531F" w:rsidRPr="00E46555" w:rsidRDefault="000E531F" w:rsidP="000E531F">
      <w:pPr>
        <w:spacing w:line="360" w:lineRule="auto"/>
        <w:ind w:firstLine="0"/>
        <w:jc w:val="center"/>
        <w:rPr>
          <w:b/>
          <w:sz w:val="24"/>
          <w:szCs w:val="24"/>
        </w:rPr>
      </w:pPr>
      <w:r w:rsidRPr="00E46555">
        <w:rPr>
          <w:b/>
          <w:sz w:val="24"/>
          <w:szCs w:val="24"/>
        </w:rPr>
        <w:t>26 марта 2025 г.                                                                                                               №28-13</w:t>
      </w:r>
    </w:p>
    <w:p w:rsidR="0080172D" w:rsidRPr="00E46555" w:rsidRDefault="0080172D" w:rsidP="000E531F">
      <w:pPr>
        <w:spacing w:line="360" w:lineRule="auto"/>
        <w:ind w:firstLine="0"/>
        <w:jc w:val="center"/>
        <w:rPr>
          <w:b/>
        </w:rPr>
      </w:pPr>
    </w:p>
    <w:p w:rsidR="005C46FC" w:rsidRPr="00E46555" w:rsidRDefault="0080172D" w:rsidP="000E531F">
      <w:pPr>
        <w:pStyle w:val="a6"/>
        <w:spacing w:line="360" w:lineRule="auto"/>
        <w:ind w:firstLine="0"/>
        <w:rPr>
          <w:b/>
        </w:rPr>
      </w:pPr>
      <w:r w:rsidRPr="00E46555">
        <w:rPr>
          <w:b/>
        </w:rPr>
        <w:t xml:space="preserve">О внесении изменений в решение городского Совета депутатов </w:t>
      </w:r>
    </w:p>
    <w:p w:rsidR="0080172D" w:rsidRPr="00E46555" w:rsidRDefault="0080172D" w:rsidP="000E531F">
      <w:pPr>
        <w:pStyle w:val="a6"/>
        <w:spacing w:line="360" w:lineRule="auto"/>
        <w:ind w:firstLine="0"/>
        <w:rPr>
          <w:b/>
        </w:rPr>
      </w:pPr>
      <w:proofErr w:type="gramStart"/>
      <w:r w:rsidRPr="00E46555">
        <w:rPr>
          <w:b/>
        </w:rPr>
        <w:t>от</w:t>
      </w:r>
      <w:proofErr w:type="gramEnd"/>
      <w:r w:rsidRPr="00E46555">
        <w:rPr>
          <w:b/>
        </w:rPr>
        <w:t xml:space="preserve"> </w:t>
      </w:r>
      <w:r w:rsidR="008E255F" w:rsidRPr="00E46555">
        <w:rPr>
          <w:b/>
        </w:rPr>
        <w:t>30</w:t>
      </w:r>
      <w:r w:rsidRPr="00E46555">
        <w:rPr>
          <w:b/>
        </w:rPr>
        <w:t xml:space="preserve"> ноября 20</w:t>
      </w:r>
      <w:r w:rsidR="008E255F" w:rsidRPr="00E46555">
        <w:rPr>
          <w:b/>
        </w:rPr>
        <w:t>15</w:t>
      </w:r>
      <w:r w:rsidRPr="00E46555">
        <w:rPr>
          <w:b/>
        </w:rPr>
        <w:t xml:space="preserve"> года № </w:t>
      </w:r>
      <w:r w:rsidR="008E255F" w:rsidRPr="00E46555">
        <w:rPr>
          <w:b/>
        </w:rPr>
        <w:t>32-5</w:t>
      </w:r>
      <w:r w:rsidRPr="00E46555">
        <w:rPr>
          <w:b/>
        </w:rPr>
        <w:t xml:space="preserve"> «О</w:t>
      </w:r>
      <w:r w:rsidR="00C546D0" w:rsidRPr="00E46555">
        <w:rPr>
          <w:b/>
        </w:rPr>
        <w:t xml:space="preserve">б утверждении </w:t>
      </w:r>
      <w:r w:rsidR="008E255F" w:rsidRPr="00E46555">
        <w:rPr>
          <w:b/>
        </w:rPr>
        <w:t>Положения о приватизации муниципального имущества муниципального образования «Город Удачный» Мирнинского района Республики Саха (Якутия)</w:t>
      </w:r>
      <w:r w:rsidR="00C546D0" w:rsidRPr="00E46555">
        <w:rPr>
          <w:b/>
        </w:rPr>
        <w:t>»</w:t>
      </w:r>
    </w:p>
    <w:p w:rsidR="0080172D" w:rsidRPr="00E46555" w:rsidRDefault="0080172D" w:rsidP="000E531F">
      <w:pPr>
        <w:pStyle w:val="a6"/>
        <w:spacing w:line="360" w:lineRule="auto"/>
        <w:rPr>
          <w:b/>
        </w:rPr>
      </w:pPr>
    </w:p>
    <w:p w:rsidR="008E255F" w:rsidRPr="00E46555" w:rsidRDefault="003A0A57" w:rsidP="000E531F">
      <w:pPr>
        <w:tabs>
          <w:tab w:val="left" w:pos="993"/>
        </w:tabs>
        <w:spacing w:line="360" w:lineRule="auto"/>
        <w:ind w:firstLine="708"/>
        <w:rPr>
          <w:sz w:val="24"/>
          <w:szCs w:val="24"/>
        </w:rPr>
      </w:pPr>
      <w:r w:rsidRPr="00E46555">
        <w:rPr>
          <w:sz w:val="24"/>
          <w:szCs w:val="24"/>
        </w:rPr>
        <w:t>В соответствии с</w:t>
      </w:r>
      <w:r w:rsidRPr="00E46555">
        <w:t xml:space="preserve"> </w:t>
      </w:r>
      <w:r w:rsidRPr="00E46555">
        <w:rPr>
          <w:sz w:val="24"/>
          <w:szCs w:val="24"/>
        </w:rPr>
        <w:t xml:space="preserve">Федеральным законом от 6 апреля 2024 года № 76-ФЗ «О внесении изменений в Федеральный закон «О приватизации государственного и муниципального имущества» и отдельные законодательные акты Российской Федерации»,  постановлением Правительства Российской Федерации от 21 июня 2024 года № 836 «О внесении изменений в некоторые акты Правительства Российской Федерации», </w:t>
      </w:r>
      <w:r w:rsidR="00FA16D2" w:rsidRPr="00E46555">
        <w:rPr>
          <w:sz w:val="24"/>
          <w:szCs w:val="24"/>
        </w:rPr>
        <w:t>учитывая изменения наименований</w:t>
      </w:r>
      <w:r w:rsidR="00094022" w:rsidRPr="00E46555">
        <w:rPr>
          <w:sz w:val="24"/>
          <w:szCs w:val="24"/>
        </w:rPr>
        <w:t xml:space="preserve"> муниципального образования и исполнительно-распорядительного органа местного самоуправления, руководствуясь Уставом городского поселения «Город Удачный» муниципального района «Мирнинский район» Республики Саха (Якутия)</w:t>
      </w:r>
      <w:r w:rsidR="002D13AC" w:rsidRPr="00E46555">
        <w:rPr>
          <w:sz w:val="24"/>
          <w:szCs w:val="24"/>
        </w:rPr>
        <w:t xml:space="preserve">, </w:t>
      </w:r>
      <w:r w:rsidR="00094022" w:rsidRPr="00E46555">
        <w:rPr>
          <w:b/>
          <w:sz w:val="24"/>
          <w:szCs w:val="24"/>
        </w:rPr>
        <w:t>городской Совет депутатов решил</w:t>
      </w:r>
      <w:r w:rsidR="008E255F" w:rsidRPr="00E46555">
        <w:rPr>
          <w:sz w:val="24"/>
          <w:szCs w:val="24"/>
        </w:rPr>
        <w:t>:</w:t>
      </w:r>
    </w:p>
    <w:p w:rsidR="002C0998" w:rsidRPr="00E46555" w:rsidRDefault="008E255F" w:rsidP="000E531F">
      <w:pPr>
        <w:tabs>
          <w:tab w:val="left" w:pos="993"/>
        </w:tabs>
        <w:spacing w:line="360" w:lineRule="auto"/>
        <w:ind w:firstLine="708"/>
        <w:rPr>
          <w:b/>
          <w:sz w:val="24"/>
          <w:szCs w:val="24"/>
        </w:rPr>
      </w:pPr>
      <w:r w:rsidRPr="00E46555">
        <w:rPr>
          <w:sz w:val="24"/>
          <w:szCs w:val="24"/>
        </w:rPr>
        <w:t>1.</w:t>
      </w:r>
      <w:r w:rsidRPr="00E46555">
        <w:rPr>
          <w:sz w:val="24"/>
          <w:szCs w:val="24"/>
        </w:rPr>
        <w:tab/>
        <w:t>Внести в решение городского Совета депутатов МО «Город Удачный»</w:t>
      </w:r>
      <w:r w:rsidRPr="00E46555">
        <w:t xml:space="preserve"> </w:t>
      </w:r>
      <w:r w:rsidRPr="00E46555">
        <w:rPr>
          <w:sz w:val="24"/>
          <w:szCs w:val="24"/>
        </w:rPr>
        <w:t>от 30 ноября 2015 года № 32-5 «Об утверждении Положения о приватизации муниципального имущества муниципального образования «Город Удачный» Мирнинского района Республики Саха (Якутия)»</w:t>
      </w:r>
      <w:r w:rsidRPr="00E46555">
        <w:t xml:space="preserve"> </w:t>
      </w:r>
      <w:r w:rsidRPr="00E46555">
        <w:rPr>
          <w:sz w:val="24"/>
          <w:szCs w:val="24"/>
        </w:rPr>
        <w:t>следующие изменения:</w:t>
      </w:r>
    </w:p>
    <w:p w:rsidR="00094022" w:rsidRPr="00E46555" w:rsidRDefault="00094022" w:rsidP="000E531F">
      <w:pPr>
        <w:pStyle w:val="aa"/>
        <w:tabs>
          <w:tab w:val="left" w:pos="993"/>
        </w:tabs>
        <w:spacing w:before="0" w:after="0" w:line="360" w:lineRule="auto"/>
        <w:ind w:firstLine="709"/>
        <w:jc w:val="both"/>
      </w:pPr>
      <w:r w:rsidRPr="00E46555">
        <w:t xml:space="preserve">1) в наименовании решения слова «муниципального образования «Город Удачный» Мирнинского района Республики Саха (Якутия)» заменить словами «городского поселения </w:t>
      </w:r>
      <w:r w:rsidRPr="00E46555">
        <w:lastRenderedPageBreak/>
        <w:t>«Город Удачный» муниципального района «Мирнинский район» Республики Саха (Якутия)»;</w:t>
      </w:r>
    </w:p>
    <w:p w:rsidR="00094022" w:rsidRPr="00E46555" w:rsidRDefault="00094022" w:rsidP="000E531F">
      <w:pPr>
        <w:pStyle w:val="aa"/>
        <w:tabs>
          <w:tab w:val="left" w:pos="993"/>
        </w:tabs>
        <w:spacing w:before="0" w:after="0" w:line="360" w:lineRule="auto"/>
        <w:ind w:firstLine="709"/>
        <w:jc w:val="both"/>
      </w:pPr>
      <w:r w:rsidRPr="00E46555">
        <w:t>2)</w:t>
      </w:r>
      <w:r w:rsidRPr="00E46555">
        <w:tab/>
        <w:t>в преамбуле слова «</w:t>
      </w:r>
      <w:r w:rsidR="003D2108" w:rsidRPr="00E46555">
        <w:t xml:space="preserve">Уставом </w:t>
      </w:r>
      <w:r w:rsidRPr="00E46555">
        <w:t>муниципального образования «Город Удачный» Мирнинского района Республики Саха (Якутия)» заменить словами «</w:t>
      </w:r>
      <w:r w:rsidR="003D2108" w:rsidRPr="00E46555">
        <w:t xml:space="preserve">Уставом </w:t>
      </w:r>
      <w:r w:rsidRPr="00E46555">
        <w:t>городского поселения «Город Удачный» муниципального района «Мирнинский район» Республики Саха (Якутия)»;</w:t>
      </w:r>
    </w:p>
    <w:p w:rsidR="00094022" w:rsidRPr="00E46555" w:rsidRDefault="00094022" w:rsidP="000E531F">
      <w:pPr>
        <w:pStyle w:val="aa"/>
        <w:tabs>
          <w:tab w:val="left" w:pos="993"/>
        </w:tabs>
        <w:spacing w:before="0" w:after="0" w:line="360" w:lineRule="auto"/>
        <w:ind w:firstLine="709"/>
        <w:jc w:val="both"/>
      </w:pPr>
      <w:r w:rsidRPr="00E46555">
        <w:t>3)</w:t>
      </w:r>
      <w:r w:rsidRPr="00E46555">
        <w:tab/>
        <w:t>в пункте 1 слова «муниципального образования «Город Удачный» Мирнинского района Республики Саха (Якутия)» заменить словами «городского поселения «Город Удачный» муниципального района «Мирнинский район» Республики Саха (Якутия)»;</w:t>
      </w:r>
    </w:p>
    <w:p w:rsidR="00A550EB" w:rsidRPr="00E46555" w:rsidRDefault="00094022" w:rsidP="000E531F">
      <w:pPr>
        <w:pStyle w:val="aa"/>
        <w:tabs>
          <w:tab w:val="left" w:pos="993"/>
        </w:tabs>
        <w:spacing w:before="0" w:after="0" w:line="360" w:lineRule="auto"/>
        <w:ind w:firstLine="709"/>
        <w:jc w:val="both"/>
      </w:pPr>
      <w:r w:rsidRPr="00E46555">
        <w:t>4)</w:t>
      </w:r>
      <w:r w:rsidRPr="00E46555">
        <w:tab/>
        <w:t xml:space="preserve">в </w:t>
      </w:r>
      <w:r w:rsidR="00A550EB" w:rsidRPr="00E46555">
        <w:t>Положении о приватизации муниципального имущества муниципального образования «Город Удачный» Мирнинского района Республики Саха (Якутия):</w:t>
      </w:r>
    </w:p>
    <w:p w:rsidR="00A550EB" w:rsidRPr="00E46555" w:rsidRDefault="00A550EB" w:rsidP="000E531F">
      <w:pPr>
        <w:pStyle w:val="a6"/>
        <w:numPr>
          <w:ilvl w:val="0"/>
          <w:numId w:val="11"/>
        </w:numPr>
        <w:tabs>
          <w:tab w:val="left" w:pos="0"/>
          <w:tab w:val="left" w:pos="284"/>
          <w:tab w:val="left" w:pos="851"/>
          <w:tab w:val="left" w:pos="993"/>
        </w:tabs>
        <w:spacing w:line="360" w:lineRule="auto"/>
        <w:ind w:left="0" w:firstLine="709"/>
        <w:jc w:val="both"/>
      </w:pPr>
      <w:proofErr w:type="gramStart"/>
      <w:r w:rsidRPr="00E46555">
        <w:t>наименование</w:t>
      </w:r>
      <w:proofErr w:type="gramEnd"/>
      <w:r w:rsidRPr="00E46555">
        <w:t xml:space="preserve"> изложить в следующей редакции:</w:t>
      </w:r>
    </w:p>
    <w:p w:rsidR="00A550EB" w:rsidRPr="00E46555" w:rsidRDefault="00A550EB" w:rsidP="005C46FC">
      <w:pPr>
        <w:pStyle w:val="ConsPlusTitle"/>
        <w:widowControl/>
        <w:spacing w:line="360" w:lineRule="auto"/>
        <w:ind w:firstLine="708"/>
        <w:rPr>
          <w:rFonts w:ascii="Times New Roman" w:hAnsi="Times New Roman" w:cs="Times New Roman"/>
          <w:b w:val="0"/>
          <w:i/>
          <w:sz w:val="24"/>
          <w:szCs w:val="24"/>
        </w:rPr>
      </w:pPr>
      <w:r w:rsidRPr="00E46555">
        <w:rPr>
          <w:rFonts w:ascii="Times New Roman" w:hAnsi="Times New Roman" w:cs="Times New Roman"/>
          <w:b w:val="0"/>
          <w:sz w:val="24"/>
          <w:szCs w:val="24"/>
        </w:rPr>
        <w:t xml:space="preserve">«Положение о приватизации муниципального имущества </w:t>
      </w:r>
      <w:r w:rsidRPr="00E46555">
        <w:rPr>
          <w:rFonts w:ascii="Times New Roman" w:hAnsi="Times New Roman"/>
          <w:b w:val="0"/>
          <w:sz w:val="24"/>
          <w:szCs w:val="24"/>
        </w:rPr>
        <w:t>городского поселения Город Удачный» муниципального района «Мирнинский район» Республики Саха (Якутия)</w:t>
      </w:r>
      <w:r w:rsidRPr="00E46555">
        <w:rPr>
          <w:rFonts w:ascii="Times New Roman" w:hAnsi="Times New Roman" w:cs="Times New Roman"/>
          <w:b w:val="0"/>
          <w:sz w:val="24"/>
          <w:szCs w:val="24"/>
        </w:rPr>
        <w:t>»</w:t>
      </w:r>
      <w:r w:rsidR="005C46FC" w:rsidRPr="00E46555">
        <w:rPr>
          <w:rFonts w:ascii="Times New Roman" w:hAnsi="Times New Roman" w:cs="Times New Roman"/>
          <w:b w:val="0"/>
          <w:sz w:val="24"/>
          <w:szCs w:val="24"/>
        </w:rPr>
        <w:t>;</w:t>
      </w:r>
    </w:p>
    <w:p w:rsidR="00A550EB" w:rsidRPr="00E46555" w:rsidRDefault="00A550EB" w:rsidP="000E531F">
      <w:pPr>
        <w:pStyle w:val="a6"/>
        <w:tabs>
          <w:tab w:val="left" w:pos="0"/>
          <w:tab w:val="left" w:pos="284"/>
          <w:tab w:val="left" w:pos="851"/>
          <w:tab w:val="left" w:pos="993"/>
        </w:tabs>
        <w:spacing w:line="360" w:lineRule="auto"/>
        <w:jc w:val="both"/>
      </w:pPr>
      <w:proofErr w:type="gramStart"/>
      <w:r w:rsidRPr="00E46555">
        <w:t>б</w:t>
      </w:r>
      <w:proofErr w:type="gramEnd"/>
      <w:r w:rsidRPr="00E46555">
        <w:t xml:space="preserve">) в </w:t>
      </w:r>
      <w:r w:rsidR="00096BEF" w:rsidRPr="00E46555">
        <w:t xml:space="preserve">пункте 1.1 </w:t>
      </w:r>
      <w:r w:rsidRPr="00E46555">
        <w:t>стать</w:t>
      </w:r>
      <w:r w:rsidR="00096BEF" w:rsidRPr="00E46555">
        <w:t>и</w:t>
      </w:r>
      <w:r w:rsidRPr="00E46555">
        <w:t xml:space="preserve"> 1 слова «муниципального образования «Город Удачный» Мирнинского района Республики Саха (Як</w:t>
      </w:r>
      <w:r w:rsidR="005C46FC" w:rsidRPr="00E46555">
        <w:t>утия)» заменить словами «</w:t>
      </w:r>
      <w:r w:rsidRPr="00E46555">
        <w:t>городского поселения «Город Удачный» муниципального района «Мирнинский район» Республики Саха (Якутия)</w:t>
      </w:r>
      <w:r w:rsidR="004367DF" w:rsidRPr="00E46555">
        <w:t>;</w:t>
      </w:r>
    </w:p>
    <w:p w:rsidR="00096BEF" w:rsidRPr="00E46555" w:rsidRDefault="005C46FC" w:rsidP="000E531F">
      <w:pPr>
        <w:pStyle w:val="a6"/>
        <w:tabs>
          <w:tab w:val="left" w:pos="0"/>
          <w:tab w:val="left" w:pos="284"/>
          <w:tab w:val="left" w:pos="851"/>
          <w:tab w:val="left" w:pos="993"/>
        </w:tabs>
        <w:spacing w:line="360" w:lineRule="auto"/>
        <w:jc w:val="both"/>
      </w:pPr>
      <w:proofErr w:type="gramStart"/>
      <w:r w:rsidRPr="00E46555">
        <w:t>в</w:t>
      </w:r>
      <w:proofErr w:type="gramEnd"/>
      <w:r w:rsidRPr="00E46555">
        <w:t>) в пунктах 1.2, 1.3, 1.4,</w:t>
      </w:r>
      <w:r w:rsidR="00096BEF" w:rsidRPr="00E46555">
        <w:t xml:space="preserve"> 1.6 статьи 1 слова «МО «Город Удачный» заменить словами «ГП «Город Удачный»;</w:t>
      </w:r>
    </w:p>
    <w:p w:rsidR="00096BEF" w:rsidRPr="00E46555" w:rsidRDefault="00096BEF" w:rsidP="000E531F">
      <w:pPr>
        <w:pStyle w:val="a6"/>
        <w:tabs>
          <w:tab w:val="left" w:pos="0"/>
          <w:tab w:val="left" w:pos="284"/>
          <w:tab w:val="left" w:pos="851"/>
          <w:tab w:val="left" w:pos="993"/>
        </w:tabs>
        <w:spacing w:line="360" w:lineRule="auto"/>
        <w:jc w:val="both"/>
      </w:pPr>
      <w:proofErr w:type="gramStart"/>
      <w:r w:rsidRPr="00E46555">
        <w:t>г</w:t>
      </w:r>
      <w:proofErr w:type="gramEnd"/>
      <w:r w:rsidRPr="00E46555">
        <w:t>) в пунктах 2.1, 2.3, 2.4. 2.6 статьи 2 слова «МО «Город Удачный» заменить словами «ГП «Город Удачный»;</w:t>
      </w:r>
    </w:p>
    <w:p w:rsidR="00096BEF" w:rsidRPr="00E46555" w:rsidRDefault="00096BEF" w:rsidP="000E531F">
      <w:pPr>
        <w:pStyle w:val="a6"/>
        <w:tabs>
          <w:tab w:val="left" w:pos="0"/>
          <w:tab w:val="left" w:pos="284"/>
          <w:tab w:val="left" w:pos="851"/>
          <w:tab w:val="left" w:pos="993"/>
        </w:tabs>
        <w:spacing w:line="360" w:lineRule="auto"/>
        <w:jc w:val="both"/>
      </w:pPr>
      <w:proofErr w:type="gramStart"/>
      <w:r w:rsidRPr="00E46555">
        <w:t>д</w:t>
      </w:r>
      <w:proofErr w:type="gramEnd"/>
      <w:r w:rsidRPr="00E46555">
        <w:t>) в пункте 3.1 статьи 3 слова «Администрация МО «Город Удачный» заменить словами «Администрация ГП «Город Удачный»;</w:t>
      </w:r>
    </w:p>
    <w:p w:rsidR="00546AE1" w:rsidRPr="00E46555" w:rsidRDefault="00096BEF" w:rsidP="000E531F">
      <w:pPr>
        <w:pStyle w:val="aa"/>
        <w:tabs>
          <w:tab w:val="left" w:pos="993"/>
        </w:tabs>
        <w:spacing w:before="0" w:after="0" w:line="360" w:lineRule="auto"/>
        <w:ind w:firstLine="709"/>
        <w:jc w:val="both"/>
      </w:pPr>
      <w:r w:rsidRPr="00E46555">
        <w:t>е</w:t>
      </w:r>
      <w:r w:rsidR="00546AE1" w:rsidRPr="00E46555">
        <w:t>)</w:t>
      </w:r>
      <w:r w:rsidR="00546AE1" w:rsidRPr="00E46555">
        <w:tab/>
        <w:t xml:space="preserve">в </w:t>
      </w:r>
      <w:r w:rsidR="00416FF0" w:rsidRPr="00E46555">
        <w:t>пункте</w:t>
      </w:r>
      <w:r w:rsidR="00546AE1" w:rsidRPr="00E46555">
        <w:t xml:space="preserve"> 3.2 статьи 3 слова «</w:t>
      </w:r>
      <w:r w:rsidR="00546AE1" w:rsidRPr="00E46555">
        <w:rPr>
          <w:bCs/>
        </w:rPr>
        <w:t>комиссией по проведению торгов на право  заключения договоров аренды, договоров безвозмездного пользования и продажи муниципального имущества МО «Город Удачный»</w:t>
      </w:r>
      <w:r w:rsidR="00546AE1" w:rsidRPr="00E46555">
        <w:t xml:space="preserve"> заменить словами «комисси</w:t>
      </w:r>
      <w:r w:rsidR="00672D44" w:rsidRPr="00E46555">
        <w:t>ей</w:t>
      </w:r>
      <w:r w:rsidR="00546AE1" w:rsidRPr="00E46555">
        <w:t xml:space="preserve"> по проведению торгов на право заключения договоров аренды, договоров безвозмездного пользования и иных договоров, предусматривающих переход прав владения и (или) пользования в отношении имущества, находящегося в собственности городского поселения «Город Удачный» муниципального района «Мирнинский район»  Республики Саха (Якутия)</w:t>
      </w:r>
      <w:r w:rsidR="00304155" w:rsidRPr="00E46555">
        <w:t>,</w:t>
      </w:r>
      <w:r w:rsidR="00546AE1" w:rsidRPr="00E46555">
        <w:t xml:space="preserve"> и земельных участков, государственная собственность на которые не разграничена на территории городского поселения «Город Удачный» муниципального района «Мирнинский район» Республики Саха (Якутия)»;</w:t>
      </w:r>
    </w:p>
    <w:p w:rsidR="00672D44" w:rsidRDefault="00096BEF" w:rsidP="000E531F">
      <w:pPr>
        <w:pStyle w:val="aa"/>
        <w:tabs>
          <w:tab w:val="left" w:pos="993"/>
        </w:tabs>
        <w:spacing w:before="0" w:after="0" w:line="360" w:lineRule="auto"/>
        <w:ind w:firstLine="709"/>
        <w:jc w:val="both"/>
      </w:pPr>
      <w:proofErr w:type="gramStart"/>
      <w:r w:rsidRPr="00E46555">
        <w:lastRenderedPageBreak/>
        <w:t>ж</w:t>
      </w:r>
      <w:proofErr w:type="gramEnd"/>
      <w:r w:rsidR="00546AE1" w:rsidRPr="00E46555">
        <w:t xml:space="preserve">) </w:t>
      </w:r>
      <w:r w:rsidR="00672D44" w:rsidRPr="00E46555">
        <w:t xml:space="preserve">в </w:t>
      </w:r>
      <w:r w:rsidR="00B8255E">
        <w:t>абзаце первом пункта</w:t>
      </w:r>
      <w:r w:rsidR="00672D44" w:rsidRPr="00E46555">
        <w:t xml:space="preserve"> 3.6 статьи 3 слова «</w:t>
      </w:r>
      <w:r w:rsidR="00A8684D" w:rsidRPr="00E46555">
        <w:t xml:space="preserve">и </w:t>
      </w:r>
      <w:r w:rsidRPr="00E46555">
        <w:t xml:space="preserve">публикуется </w:t>
      </w:r>
      <w:r w:rsidR="00672D44" w:rsidRPr="00E46555">
        <w:t xml:space="preserve">в официальном печатном </w:t>
      </w:r>
      <w:hyperlink r:id="rId7" w:history="1">
        <w:r w:rsidR="00672D44" w:rsidRPr="00E46555">
          <w:t>издании</w:t>
        </w:r>
      </w:hyperlink>
      <w:r w:rsidR="00672D44" w:rsidRPr="00E46555">
        <w:t>, а также</w:t>
      </w:r>
      <w:r w:rsidR="00A8684D" w:rsidRPr="00E46555">
        <w:t xml:space="preserve"> размещает</w:t>
      </w:r>
      <w:r w:rsidR="00672D44" w:rsidRPr="00E46555">
        <w:t xml:space="preserve">» </w:t>
      </w:r>
      <w:r w:rsidR="00A8684D" w:rsidRPr="00E46555">
        <w:t>заменить словами «и размещается»</w:t>
      </w:r>
      <w:r w:rsidR="00672D44" w:rsidRPr="00E46555">
        <w:t>;</w:t>
      </w:r>
    </w:p>
    <w:p w:rsidR="00B8255E" w:rsidRPr="00E46555" w:rsidRDefault="00B8255E" w:rsidP="00B8255E">
      <w:pPr>
        <w:pStyle w:val="aa"/>
        <w:tabs>
          <w:tab w:val="left" w:pos="993"/>
        </w:tabs>
        <w:spacing w:before="0" w:after="0" w:line="360" w:lineRule="auto"/>
        <w:ind w:firstLine="709"/>
        <w:jc w:val="both"/>
      </w:pPr>
      <w:proofErr w:type="gramStart"/>
      <w:r w:rsidRPr="00B8255E">
        <w:t>з</w:t>
      </w:r>
      <w:proofErr w:type="gramEnd"/>
      <w:r w:rsidRPr="00B8255E">
        <w:t xml:space="preserve">) в абзаце втором пункта 3.6 статьи 3 слова «и публикуется в официальном печатном </w:t>
      </w:r>
      <w:hyperlink r:id="rId8" w:history="1">
        <w:r w:rsidRPr="00B8255E">
          <w:t>издании</w:t>
        </w:r>
      </w:hyperlink>
      <w:r w:rsidRPr="00B8255E">
        <w:t>» исключить;</w:t>
      </w:r>
    </w:p>
    <w:p w:rsidR="00546AE1" w:rsidRPr="00E46555" w:rsidRDefault="00A25980" w:rsidP="000E531F">
      <w:pPr>
        <w:pStyle w:val="aa"/>
        <w:tabs>
          <w:tab w:val="left" w:pos="993"/>
        </w:tabs>
        <w:spacing w:before="0" w:after="0" w:line="360" w:lineRule="auto"/>
        <w:ind w:firstLine="709"/>
        <w:jc w:val="both"/>
      </w:pPr>
      <w:proofErr w:type="gramStart"/>
      <w:r>
        <w:t>и</w:t>
      </w:r>
      <w:proofErr w:type="gramEnd"/>
      <w:r w:rsidR="00672D44" w:rsidRPr="00E46555">
        <w:t>)</w:t>
      </w:r>
      <w:r w:rsidR="00FD5B92">
        <w:t xml:space="preserve"> в абзаце пятом</w:t>
      </w:r>
      <w:bookmarkStart w:id="0" w:name="_GoBack"/>
      <w:bookmarkEnd w:id="0"/>
      <w:r w:rsidR="00672D44" w:rsidRPr="00E46555">
        <w:t xml:space="preserve"> </w:t>
      </w:r>
      <w:r w:rsidR="005D094A" w:rsidRPr="00E46555">
        <w:t>пункт</w:t>
      </w:r>
      <w:r w:rsidR="003E7156" w:rsidRPr="00E46555">
        <w:t>а</w:t>
      </w:r>
      <w:r w:rsidR="00A616EE" w:rsidRPr="00E46555">
        <w:t xml:space="preserve"> 4.1 статьи 4 слова «без объявления цены» заменить словами «по минимально допустимой цене»</w:t>
      </w:r>
      <w:r w:rsidR="005D094A" w:rsidRPr="00E46555">
        <w:t>;</w:t>
      </w:r>
    </w:p>
    <w:p w:rsidR="005D094A" w:rsidRPr="00E46555" w:rsidRDefault="00A25980" w:rsidP="000E531F">
      <w:pPr>
        <w:pStyle w:val="aa"/>
        <w:tabs>
          <w:tab w:val="left" w:pos="993"/>
        </w:tabs>
        <w:spacing w:before="0" w:after="0" w:line="360" w:lineRule="auto"/>
        <w:ind w:firstLine="709"/>
        <w:jc w:val="both"/>
      </w:pPr>
      <w:proofErr w:type="gramStart"/>
      <w:r>
        <w:t>к</w:t>
      </w:r>
      <w:proofErr w:type="gramEnd"/>
      <w:r w:rsidR="005D094A" w:rsidRPr="00E46555">
        <w:t>) в пунктах 5.6, 5.7 статьи 5 слова «МО «Город Удачный» замен</w:t>
      </w:r>
      <w:r w:rsidR="00A8684D" w:rsidRPr="00E46555">
        <w:t>ить словами «ГП «Город Удачный»;</w:t>
      </w:r>
    </w:p>
    <w:p w:rsidR="00A616EE" w:rsidRPr="00E46555" w:rsidRDefault="00A25980" w:rsidP="000E531F">
      <w:pPr>
        <w:pStyle w:val="aa"/>
        <w:tabs>
          <w:tab w:val="left" w:pos="993"/>
        </w:tabs>
        <w:spacing w:before="0" w:after="0" w:line="360" w:lineRule="auto"/>
        <w:ind w:firstLine="709"/>
        <w:jc w:val="both"/>
      </w:pPr>
      <w:proofErr w:type="gramStart"/>
      <w:r>
        <w:t>л</w:t>
      </w:r>
      <w:proofErr w:type="gramEnd"/>
      <w:r w:rsidR="00A8684D" w:rsidRPr="00E46555">
        <w:t>) п</w:t>
      </w:r>
      <w:r w:rsidR="00672D44" w:rsidRPr="00E46555">
        <w:t xml:space="preserve">риложение к Положению </w:t>
      </w:r>
      <w:r w:rsidR="005D094A" w:rsidRPr="00E46555">
        <w:t>изменить и изложить в редакции согласно приложению к настоящему решению.</w:t>
      </w:r>
    </w:p>
    <w:p w:rsidR="00431AC3" w:rsidRPr="00E46555" w:rsidRDefault="00094022" w:rsidP="000E531F">
      <w:pPr>
        <w:pStyle w:val="ConsPlusNormal"/>
        <w:tabs>
          <w:tab w:val="left" w:pos="0"/>
          <w:tab w:val="left" w:pos="284"/>
          <w:tab w:val="left" w:pos="993"/>
        </w:tabs>
        <w:spacing w:line="360" w:lineRule="auto"/>
        <w:rPr>
          <w:rFonts w:ascii="Times New Roman" w:hAnsi="Times New Roman" w:cs="Times New Roman"/>
          <w:sz w:val="24"/>
          <w:szCs w:val="24"/>
        </w:rPr>
      </w:pPr>
      <w:r w:rsidRPr="00E46555">
        <w:rPr>
          <w:rFonts w:ascii="Times New Roman" w:hAnsi="Times New Roman" w:cs="Times New Roman"/>
          <w:sz w:val="24"/>
          <w:szCs w:val="24"/>
        </w:rPr>
        <w:t xml:space="preserve">2. </w:t>
      </w:r>
      <w:r w:rsidR="00431AC3" w:rsidRPr="00E46555">
        <w:rPr>
          <w:rFonts w:ascii="Times New Roman" w:hAnsi="Times New Roman" w:cs="Times New Roman"/>
          <w:sz w:val="24"/>
          <w:szCs w:val="24"/>
        </w:rPr>
        <w:t>Настоящее решение подлежит официальному опубликованию в порядке, установленном Уставом ГП «Город Удачный».</w:t>
      </w:r>
    </w:p>
    <w:p w:rsidR="00431AC3" w:rsidRPr="00E46555" w:rsidRDefault="00094022" w:rsidP="000E531F">
      <w:pPr>
        <w:pStyle w:val="ConsPlusNormal"/>
        <w:tabs>
          <w:tab w:val="left" w:pos="0"/>
          <w:tab w:val="left" w:pos="284"/>
          <w:tab w:val="left" w:pos="993"/>
        </w:tabs>
        <w:spacing w:line="360" w:lineRule="auto"/>
        <w:rPr>
          <w:rFonts w:ascii="Times New Roman" w:hAnsi="Times New Roman" w:cs="Times New Roman"/>
          <w:sz w:val="24"/>
          <w:szCs w:val="24"/>
        </w:rPr>
      </w:pPr>
      <w:r w:rsidRPr="00E46555">
        <w:rPr>
          <w:rFonts w:ascii="Times New Roman" w:hAnsi="Times New Roman" w:cs="Times New Roman"/>
          <w:sz w:val="24"/>
          <w:szCs w:val="24"/>
        </w:rPr>
        <w:t xml:space="preserve">3. </w:t>
      </w:r>
      <w:r w:rsidR="00431AC3" w:rsidRPr="00E46555">
        <w:rPr>
          <w:rFonts w:ascii="Times New Roman" w:hAnsi="Times New Roman" w:cs="Times New Roman"/>
          <w:sz w:val="24"/>
          <w:szCs w:val="24"/>
        </w:rPr>
        <w:t>Настоящее решение вступает в силу на следующий день после его официального опубликования.</w:t>
      </w:r>
    </w:p>
    <w:p w:rsidR="00431AC3" w:rsidRPr="00E46555" w:rsidRDefault="00094022" w:rsidP="000E531F">
      <w:pPr>
        <w:pStyle w:val="ConsPlusNormal"/>
        <w:tabs>
          <w:tab w:val="left" w:pos="0"/>
          <w:tab w:val="left" w:pos="284"/>
          <w:tab w:val="left" w:pos="993"/>
        </w:tabs>
        <w:spacing w:line="360" w:lineRule="auto"/>
        <w:rPr>
          <w:rFonts w:ascii="Times New Roman" w:hAnsi="Times New Roman" w:cs="Times New Roman"/>
          <w:sz w:val="24"/>
          <w:szCs w:val="24"/>
        </w:rPr>
      </w:pPr>
      <w:r w:rsidRPr="00E46555">
        <w:rPr>
          <w:rFonts w:ascii="Times New Roman" w:hAnsi="Times New Roman" w:cs="Times New Roman"/>
          <w:sz w:val="24"/>
          <w:szCs w:val="24"/>
        </w:rPr>
        <w:t xml:space="preserve">4. </w:t>
      </w:r>
      <w:r w:rsidR="00431AC3" w:rsidRPr="00E46555">
        <w:rPr>
          <w:rFonts w:ascii="Times New Roman" w:hAnsi="Times New Roman" w:cs="Times New Roman"/>
          <w:sz w:val="24"/>
          <w:szCs w:val="24"/>
        </w:rPr>
        <w:t>Контроль исполнения настоящего решения возложить на комиссию по бюджету, налоговой политике, землепользованию, собственности (Иванов С.В.).</w:t>
      </w:r>
    </w:p>
    <w:p w:rsidR="00431AC3" w:rsidRPr="00E46555" w:rsidRDefault="00431AC3" w:rsidP="000E531F">
      <w:pPr>
        <w:pStyle w:val="a6"/>
        <w:spacing w:line="360" w:lineRule="auto"/>
        <w:jc w:val="both"/>
        <w:rPr>
          <w:sz w:val="20"/>
          <w:szCs w:val="20"/>
        </w:rPr>
      </w:pPr>
    </w:p>
    <w:tbl>
      <w:tblPr>
        <w:tblW w:w="9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39"/>
        <w:gridCol w:w="4823"/>
      </w:tblGrid>
      <w:tr w:rsidR="00AE7E35" w:rsidRPr="00E46555" w:rsidTr="00D70AE2">
        <w:tc>
          <w:tcPr>
            <w:tcW w:w="4739" w:type="dxa"/>
            <w:tcBorders>
              <w:top w:val="nil"/>
              <w:left w:val="nil"/>
              <w:bottom w:val="nil"/>
              <w:right w:val="nil"/>
            </w:tcBorders>
          </w:tcPr>
          <w:p w:rsidR="000E531F" w:rsidRPr="00E46555" w:rsidRDefault="000E531F" w:rsidP="000E531F">
            <w:pPr>
              <w:widowControl w:val="0"/>
              <w:autoSpaceDE w:val="0"/>
              <w:autoSpaceDN w:val="0"/>
              <w:adjustRightInd w:val="0"/>
              <w:spacing w:line="360" w:lineRule="auto"/>
              <w:jc w:val="center"/>
              <w:rPr>
                <w:b/>
                <w:sz w:val="24"/>
                <w:szCs w:val="24"/>
              </w:rPr>
            </w:pPr>
            <w:r w:rsidRPr="00E46555">
              <w:rPr>
                <w:b/>
                <w:sz w:val="24"/>
                <w:szCs w:val="24"/>
              </w:rPr>
              <w:t>Глава города</w:t>
            </w:r>
          </w:p>
          <w:p w:rsidR="000E531F" w:rsidRPr="00E46555" w:rsidRDefault="000E531F" w:rsidP="000E531F">
            <w:pPr>
              <w:widowControl w:val="0"/>
              <w:autoSpaceDE w:val="0"/>
              <w:autoSpaceDN w:val="0"/>
              <w:adjustRightInd w:val="0"/>
              <w:spacing w:line="360" w:lineRule="auto"/>
              <w:jc w:val="center"/>
              <w:rPr>
                <w:b/>
                <w:sz w:val="24"/>
                <w:szCs w:val="24"/>
              </w:rPr>
            </w:pPr>
          </w:p>
          <w:p w:rsidR="000E531F" w:rsidRPr="00E46555" w:rsidRDefault="000E531F" w:rsidP="000E531F">
            <w:pPr>
              <w:widowControl w:val="0"/>
              <w:autoSpaceDE w:val="0"/>
              <w:autoSpaceDN w:val="0"/>
              <w:adjustRightInd w:val="0"/>
              <w:spacing w:line="360" w:lineRule="auto"/>
              <w:jc w:val="center"/>
              <w:rPr>
                <w:b/>
                <w:sz w:val="24"/>
                <w:szCs w:val="24"/>
              </w:rPr>
            </w:pPr>
          </w:p>
          <w:p w:rsidR="000E531F" w:rsidRPr="00E46555" w:rsidRDefault="000E531F" w:rsidP="000E531F">
            <w:pPr>
              <w:widowControl w:val="0"/>
              <w:autoSpaceDE w:val="0"/>
              <w:autoSpaceDN w:val="0"/>
              <w:adjustRightInd w:val="0"/>
              <w:spacing w:line="360" w:lineRule="auto"/>
              <w:jc w:val="center"/>
              <w:rPr>
                <w:b/>
                <w:sz w:val="24"/>
                <w:szCs w:val="24"/>
              </w:rPr>
            </w:pPr>
            <w:r w:rsidRPr="00E46555">
              <w:rPr>
                <w:b/>
                <w:sz w:val="24"/>
                <w:szCs w:val="24"/>
              </w:rPr>
              <w:t>__________А.В. Приходько</w:t>
            </w:r>
          </w:p>
          <w:p w:rsidR="000E531F" w:rsidRPr="00E46555" w:rsidRDefault="000E531F" w:rsidP="000E531F">
            <w:pPr>
              <w:widowControl w:val="0"/>
              <w:autoSpaceDE w:val="0"/>
              <w:autoSpaceDN w:val="0"/>
              <w:adjustRightInd w:val="0"/>
              <w:spacing w:line="360" w:lineRule="auto"/>
              <w:jc w:val="center"/>
              <w:rPr>
                <w:sz w:val="24"/>
                <w:szCs w:val="24"/>
              </w:rPr>
            </w:pPr>
            <w:r w:rsidRPr="00E46555">
              <w:rPr>
                <w:sz w:val="24"/>
                <w:szCs w:val="24"/>
              </w:rPr>
              <w:t>27 марта 2025 г.</w:t>
            </w:r>
          </w:p>
          <w:p w:rsidR="000E531F" w:rsidRPr="00E46555" w:rsidRDefault="000E531F" w:rsidP="000E531F">
            <w:pPr>
              <w:widowControl w:val="0"/>
              <w:autoSpaceDE w:val="0"/>
              <w:autoSpaceDN w:val="0"/>
              <w:adjustRightInd w:val="0"/>
              <w:spacing w:line="360" w:lineRule="auto"/>
              <w:jc w:val="center"/>
              <w:rPr>
                <w:sz w:val="24"/>
                <w:szCs w:val="24"/>
                <w:vertAlign w:val="superscript"/>
              </w:rPr>
            </w:pPr>
            <w:proofErr w:type="gramStart"/>
            <w:r w:rsidRPr="00E46555">
              <w:rPr>
                <w:sz w:val="24"/>
                <w:szCs w:val="24"/>
                <w:vertAlign w:val="superscript"/>
              </w:rPr>
              <w:t>дата</w:t>
            </w:r>
            <w:proofErr w:type="gramEnd"/>
            <w:r w:rsidRPr="00E46555">
              <w:rPr>
                <w:sz w:val="24"/>
                <w:szCs w:val="24"/>
                <w:vertAlign w:val="superscript"/>
              </w:rPr>
              <w:t xml:space="preserve"> подписания</w:t>
            </w:r>
          </w:p>
        </w:tc>
        <w:tc>
          <w:tcPr>
            <w:tcW w:w="4823" w:type="dxa"/>
            <w:tcBorders>
              <w:top w:val="nil"/>
              <w:left w:val="nil"/>
              <w:bottom w:val="nil"/>
              <w:right w:val="nil"/>
            </w:tcBorders>
          </w:tcPr>
          <w:p w:rsidR="000E531F" w:rsidRPr="00E46555" w:rsidRDefault="000E531F" w:rsidP="000E531F">
            <w:pPr>
              <w:widowControl w:val="0"/>
              <w:autoSpaceDE w:val="0"/>
              <w:autoSpaceDN w:val="0"/>
              <w:adjustRightInd w:val="0"/>
              <w:spacing w:line="360" w:lineRule="auto"/>
              <w:jc w:val="center"/>
              <w:rPr>
                <w:b/>
                <w:sz w:val="24"/>
                <w:szCs w:val="24"/>
              </w:rPr>
            </w:pPr>
            <w:r w:rsidRPr="00E46555">
              <w:rPr>
                <w:b/>
                <w:sz w:val="24"/>
                <w:szCs w:val="24"/>
              </w:rPr>
              <w:t>Председатель</w:t>
            </w:r>
          </w:p>
          <w:p w:rsidR="000E531F" w:rsidRPr="00E46555" w:rsidRDefault="000E531F" w:rsidP="000E531F">
            <w:pPr>
              <w:widowControl w:val="0"/>
              <w:autoSpaceDE w:val="0"/>
              <w:autoSpaceDN w:val="0"/>
              <w:adjustRightInd w:val="0"/>
              <w:spacing w:line="360" w:lineRule="auto"/>
              <w:jc w:val="center"/>
              <w:rPr>
                <w:b/>
                <w:sz w:val="24"/>
                <w:szCs w:val="24"/>
              </w:rPr>
            </w:pPr>
            <w:r w:rsidRPr="00E46555">
              <w:rPr>
                <w:b/>
                <w:sz w:val="24"/>
                <w:szCs w:val="24"/>
              </w:rPr>
              <w:t xml:space="preserve"> </w:t>
            </w:r>
            <w:proofErr w:type="gramStart"/>
            <w:r w:rsidRPr="00E46555">
              <w:rPr>
                <w:b/>
                <w:sz w:val="24"/>
                <w:szCs w:val="24"/>
              </w:rPr>
              <w:t>городского</w:t>
            </w:r>
            <w:proofErr w:type="gramEnd"/>
            <w:r w:rsidRPr="00E46555">
              <w:rPr>
                <w:b/>
                <w:sz w:val="24"/>
                <w:szCs w:val="24"/>
              </w:rPr>
              <w:t xml:space="preserve"> Совета депутатов</w:t>
            </w:r>
          </w:p>
          <w:p w:rsidR="000E531F" w:rsidRPr="00E46555" w:rsidRDefault="000E531F" w:rsidP="000E531F">
            <w:pPr>
              <w:widowControl w:val="0"/>
              <w:autoSpaceDE w:val="0"/>
              <w:autoSpaceDN w:val="0"/>
              <w:adjustRightInd w:val="0"/>
              <w:spacing w:line="360" w:lineRule="auto"/>
              <w:jc w:val="center"/>
              <w:rPr>
                <w:b/>
                <w:sz w:val="24"/>
                <w:szCs w:val="24"/>
              </w:rPr>
            </w:pPr>
          </w:p>
          <w:p w:rsidR="000E531F" w:rsidRPr="00E46555" w:rsidRDefault="000E531F" w:rsidP="000E531F">
            <w:pPr>
              <w:widowControl w:val="0"/>
              <w:autoSpaceDE w:val="0"/>
              <w:autoSpaceDN w:val="0"/>
              <w:adjustRightInd w:val="0"/>
              <w:spacing w:line="360" w:lineRule="auto"/>
              <w:jc w:val="center"/>
              <w:rPr>
                <w:b/>
                <w:sz w:val="24"/>
                <w:szCs w:val="24"/>
              </w:rPr>
            </w:pPr>
            <w:r w:rsidRPr="00E46555">
              <w:rPr>
                <w:b/>
                <w:sz w:val="24"/>
                <w:szCs w:val="24"/>
              </w:rPr>
              <w:t xml:space="preserve">__________В.В. Файзулин </w:t>
            </w:r>
          </w:p>
          <w:p w:rsidR="000E531F" w:rsidRPr="00E46555" w:rsidRDefault="000E531F" w:rsidP="000E531F">
            <w:pPr>
              <w:widowControl w:val="0"/>
              <w:autoSpaceDE w:val="0"/>
              <w:autoSpaceDN w:val="0"/>
              <w:adjustRightInd w:val="0"/>
              <w:spacing w:line="360" w:lineRule="auto"/>
              <w:jc w:val="center"/>
              <w:rPr>
                <w:b/>
                <w:sz w:val="24"/>
                <w:szCs w:val="24"/>
              </w:rPr>
            </w:pPr>
          </w:p>
          <w:p w:rsidR="000E531F" w:rsidRPr="00E46555" w:rsidRDefault="000E531F" w:rsidP="000E531F">
            <w:pPr>
              <w:widowControl w:val="0"/>
              <w:autoSpaceDE w:val="0"/>
              <w:autoSpaceDN w:val="0"/>
              <w:adjustRightInd w:val="0"/>
              <w:spacing w:line="360" w:lineRule="auto"/>
              <w:rPr>
                <w:b/>
                <w:sz w:val="24"/>
                <w:szCs w:val="24"/>
              </w:rPr>
            </w:pPr>
          </w:p>
        </w:tc>
      </w:tr>
    </w:tbl>
    <w:p w:rsidR="000E531F" w:rsidRPr="00E46555" w:rsidRDefault="000E531F" w:rsidP="000E531F">
      <w:pPr>
        <w:pStyle w:val="a6"/>
        <w:spacing w:line="360" w:lineRule="auto"/>
        <w:jc w:val="both"/>
        <w:rPr>
          <w:sz w:val="20"/>
          <w:szCs w:val="20"/>
        </w:rPr>
      </w:pPr>
    </w:p>
    <w:p w:rsidR="00094022" w:rsidRPr="00E46555" w:rsidRDefault="00094022" w:rsidP="000E531F">
      <w:pPr>
        <w:spacing w:line="360" w:lineRule="auto"/>
        <w:ind w:firstLine="0"/>
        <w:jc w:val="left"/>
      </w:pPr>
      <w:r w:rsidRPr="00E46555">
        <w:br w:type="page"/>
      </w:r>
    </w:p>
    <w:p w:rsidR="003A0A57" w:rsidRPr="00E46555" w:rsidRDefault="003A0A57" w:rsidP="000E531F">
      <w:pPr>
        <w:pStyle w:val="ab"/>
        <w:spacing w:line="360" w:lineRule="auto"/>
        <w:jc w:val="right"/>
        <w:rPr>
          <w:b w:val="0"/>
          <w:sz w:val="20"/>
          <w:szCs w:val="20"/>
        </w:rPr>
      </w:pPr>
      <w:r w:rsidRPr="00E46555">
        <w:rPr>
          <w:b w:val="0"/>
          <w:sz w:val="20"/>
          <w:szCs w:val="20"/>
        </w:rPr>
        <w:lastRenderedPageBreak/>
        <w:t xml:space="preserve">ПРИЛОЖЕНИЕ </w:t>
      </w:r>
    </w:p>
    <w:p w:rsidR="0013737D" w:rsidRPr="00E46555" w:rsidRDefault="0013737D" w:rsidP="003A0A57">
      <w:pPr>
        <w:pStyle w:val="ab"/>
        <w:spacing w:line="360" w:lineRule="auto"/>
        <w:jc w:val="right"/>
        <w:rPr>
          <w:b w:val="0"/>
          <w:sz w:val="20"/>
          <w:szCs w:val="20"/>
        </w:rPr>
      </w:pPr>
      <w:proofErr w:type="gramStart"/>
      <w:r w:rsidRPr="00E46555">
        <w:rPr>
          <w:b w:val="0"/>
          <w:sz w:val="20"/>
          <w:szCs w:val="20"/>
        </w:rPr>
        <w:t>к</w:t>
      </w:r>
      <w:proofErr w:type="gramEnd"/>
      <w:r w:rsidRPr="00E46555">
        <w:rPr>
          <w:b w:val="0"/>
          <w:sz w:val="20"/>
          <w:szCs w:val="20"/>
        </w:rPr>
        <w:t xml:space="preserve"> решению городского Совета  депутатов</w:t>
      </w:r>
    </w:p>
    <w:p w:rsidR="0013737D" w:rsidRPr="00E46555" w:rsidRDefault="0013737D" w:rsidP="000E531F">
      <w:pPr>
        <w:pStyle w:val="a6"/>
        <w:spacing w:line="360" w:lineRule="auto"/>
        <w:ind w:left="5954" w:firstLine="0"/>
        <w:jc w:val="right"/>
        <w:rPr>
          <w:bCs/>
          <w:sz w:val="20"/>
          <w:szCs w:val="20"/>
        </w:rPr>
      </w:pPr>
      <w:r w:rsidRPr="00E46555">
        <w:rPr>
          <w:bCs/>
          <w:sz w:val="20"/>
          <w:szCs w:val="20"/>
        </w:rPr>
        <w:t>ГП «Город Удачный»</w:t>
      </w:r>
    </w:p>
    <w:p w:rsidR="0013737D" w:rsidRPr="00E46555" w:rsidRDefault="0013737D" w:rsidP="000E531F">
      <w:pPr>
        <w:pStyle w:val="a6"/>
        <w:spacing w:line="360" w:lineRule="auto"/>
        <w:ind w:left="5954" w:firstLine="0"/>
        <w:jc w:val="right"/>
        <w:rPr>
          <w:bCs/>
          <w:sz w:val="20"/>
          <w:szCs w:val="20"/>
        </w:rPr>
      </w:pPr>
      <w:proofErr w:type="gramStart"/>
      <w:r w:rsidRPr="00E46555">
        <w:rPr>
          <w:bCs/>
          <w:sz w:val="20"/>
          <w:szCs w:val="20"/>
        </w:rPr>
        <w:t>от</w:t>
      </w:r>
      <w:proofErr w:type="gramEnd"/>
      <w:r w:rsidRPr="00E46555">
        <w:rPr>
          <w:bCs/>
          <w:sz w:val="20"/>
          <w:szCs w:val="20"/>
        </w:rPr>
        <w:t xml:space="preserve"> </w:t>
      </w:r>
      <w:r w:rsidR="000E531F" w:rsidRPr="00E46555">
        <w:rPr>
          <w:bCs/>
          <w:sz w:val="20"/>
          <w:szCs w:val="20"/>
        </w:rPr>
        <w:t>26 марта</w:t>
      </w:r>
      <w:r w:rsidRPr="00E46555">
        <w:rPr>
          <w:bCs/>
          <w:sz w:val="20"/>
          <w:szCs w:val="20"/>
        </w:rPr>
        <w:t xml:space="preserve"> 2025 года №</w:t>
      </w:r>
      <w:r w:rsidR="000E531F" w:rsidRPr="00E46555">
        <w:rPr>
          <w:bCs/>
          <w:sz w:val="20"/>
          <w:szCs w:val="20"/>
        </w:rPr>
        <w:t>28-13</w:t>
      </w:r>
    </w:p>
    <w:p w:rsidR="005D094A" w:rsidRPr="00E46555" w:rsidRDefault="005D094A" w:rsidP="000E531F">
      <w:pPr>
        <w:pStyle w:val="ab"/>
        <w:spacing w:line="360" w:lineRule="auto"/>
      </w:pPr>
    </w:p>
    <w:p w:rsidR="001225C4" w:rsidRPr="00E46555" w:rsidRDefault="001225C4" w:rsidP="000E531F">
      <w:pPr>
        <w:pStyle w:val="ab"/>
        <w:spacing w:line="360" w:lineRule="auto"/>
      </w:pPr>
    </w:p>
    <w:p w:rsidR="005D094A" w:rsidRPr="00E46555" w:rsidRDefault="005D094A" w:rsidP="00EA5F7E">
      <w:pPr>
        <w:spacing w:line="360" w:lineRule="auto"/>
        <w:jc w:val="center"/>
        <w:rPr>
          <w:b/>
          <w:sz w:val="24"/>
          <w:szCs w:val="24"/>
        </w:rPr>
      </w:pPr>
      <w:r w:rsidRPr="00E46555">
        <w:rPr>
          <w:b/>
          <w:sz w:val="24"/>
          <w:szCs w:val="24"/>
        </w:rPr>
        <w:t>ДОГОВОР КУПЛИ-ПРОДАЖИ №</w:t>
      </w:r>
    </w:p>
    <w:p w:rsidR="005D094A" w:rsidRPr="00E46555" w:rsidRDefault="005D094A" w:rsidP="00EA5F7E">
      <w:pPr>
        <w:spacing w:line="360" w:lineRule="auto"/>
        <w:jc w:val="center"/>
        <w:rPr>
          <w:b/>
          <w:sz w:val="24"/>
          <w:szCs w:val="24"/>
        </w:rPr>
      </w:pPr>
      <w:r w:rsidRPr="00E46555">
        <w:rPr>
          <w:b/>
          <w:sz w:val="24"/>
          <w:szCs w:val="24"/>
        </w:rPr>
        <w:t>МУНИЦИПАЛЬНОГО ИМУЩЕСТВА</w:t>
      </w:r>
    </w:p>
    <w:p w:rsidR="005D094A" w:rsidRPr="00E46555" w:rsidRDefault="005D094A" w:rsidP="00EA5F7E">
      <w:pPr>
        <w:spacing w:line="360" w:lineRule="auto"/>
        <w:jc w:val="center"/>
        <w:rPr>
          <w:b/>
          <w:sz w:val="24"/>
          <w:szCs w:val="24"/>
        </w:rPr>
      </w:pPr>
    </w:p>
    <w:p w:rsidR="005D094A" w:rsidRPr="00E46555" w:rsidRDefault="005D094A" w:rsidP="00EA5F7E">
      <w:pPr>
        <w:spacing w:line="360" w:lineRule="auto"/>
        <w:jc w:val="center"/>
        <w:rPr>
          <w:sz w:val="24"/>
          <w:szCs w:val="24"/>
        </w:rPr>
      </w:pPr>
      <w:r w:rsidRPr="00E46555">
        <w:rPr>
          <w:sz w:val="24"/>
          <w:szCs w:val="24"/>
        </w:rPr>
        <w:t xml:space="preserve">г. Удачный                                                  </w:t>
      </w:r>
      <w:r w:rsidR="0033563D" w:rsidRPr="00E46555">
        <w:rPr>
          <w:sz w:val="24"/>
          <w:szCs w:val="24"/>
        </w:rPr>
        <w:t xml:space="preserve">  </w:t>
      </w:r>
      <w:r w:rsidRPr="00E46555">
        <w:rPr>
          <w:sz w:val="24"/>
          <w:szCs w:val="24"/>
        </w:rPr>
        <w:t xml:space="preserve"> </w:t>
      </w:r>
      <w:r w:rsidR="00EA5F7E" w:rsidRPr="00E46555">
        <w:rPr>
          <w:sz w:val="24"/>
          <w:szCs w:val="24"/>
        </w:rPr>
        <w:t xml:space="preserve">                        </w:t>
      </w:r>
      <w:proofErr w:type="gramStart"/>
      <w:r w:rsidR="00EA5F7E" w:rsidRPr="00E46555">
        <w:rPr>
          <w:sz w:val="24"/>
          <w:szCs w:val="24"/>
        </w:rPr>
        <w:t xml:space="preserve">   </w:t>
      </w:r>
      <w:r w:rsidRPr="00E46555">
        <w:rPr>
          <w:sz w:val="24"/>
          <w:szCs w:val="24"/>
        </w:rPr>
        <w:t>«</w:t>
      </w:r>
      <w:proofErr w:type="gramEnd"/>
      <w:r w:rsidRPr="00E46555">
        <w:rPr>
          <w:sz w:val="24"/>
          <w:szCs w:val="24"/>
        </w:rPr>
        <w:t>___»___________20___г.</w:t>
      </w:r>
    </w:p>
    <w:p w:rsidR="005D094A" w:rsidRPr="00E46555" w:rsidRDefault="005D094A" w:rsidP="00EA5F7E">
      <w:pPr>
        <w:spacing w:line="360" w:lineRule="auto"/>
        <w:rPr>
          <w:sz w:val="24"/>
          <w:szCs w:val="24"/>
        </w:rPr>
      </w:pPr>
    </w:p>
    <w:p w:rsidR="005D094A" w:rsidRPr="00E46555" w:rsidRDefault="005D094A" w:rsidP="00A0162B">
      <w:pPr>
        <w:spacing w:line="360" w:lineRule="auto"/>
        <w:rPr>
          <w:sz w:val="24"/>
          <w:szCs w:val="24"/>
        </w:rPr>
      </w:pPr>
      <w:r w:rsidRPr="00E46555">
        <w:rPr>
          <w:sz w:val="24"/>
          <w:szCs w:val="24"/>
        </w:rPr>
        <w:t>Администрация городского поселения «Город Удачный» муниципального района «Мирнинский район» Республики Саха (Якутия), действующая в интересах городского поселения «Город Удачный» муниципального района «Мирнинский район» Республики Саха (Якутия), в лице _________________________, действующего на основании Устава, именуемая в дальнейшем «Продавец», с одной стороны, и _____________________(полное наименование юридического или физического лица), в лице _____________________, действующего на основании __________________________________, именуем__ в дальнейшем «Покупатель», с другой стороны, в дальнейшем именуемые «Стороны», на основании протокола о рассмотрении заявок от «___»________20___г. №_____, заключили настоящий договор купли-продажи муниципального имущества (далее – Договор) о нижеследующем.</w:t>
      </w:r>
    </w:p>
    <w:p w:rsidR="005D094A" w:rsidRPr="00E46555" w:rsidRDefault="005D094A"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Предмет Договора</w:t>
      </w:r>
    </w:p>
    <w:p w:rsidR="005D094A" w:rsidRPr="00E46555" w:rsidRDefault="005D094A" w:rsidP="00A0162B">
      <w:pPr>
        <w:spacing w:line="360" w:lineRule="auto"/>
        <w:rPr>
          <w:sz w:val="24"/>
          <w:szCs w:val="24"/>
        </w:rPr>
      </w:pPr>
      <w:r w:rsidRPr="00E46555">
        <w:rPr>
          <w:sz w:val="24"/>
          <w:szCs w:val="24"/>
        </w:rPr>
        <w:t xml:space="preserve">1.1. </w:t>
      </w:r>
      <w:r w:rsidRPr="00E46555">
        <w:rPr>
          <w:sz w:val="24"/>
          <w:szCs w:val="24"/>
        </w:rPr>
        <w:tab/>
        <w:t>Продавец обязуется передать в собственность Покупателю, а Покупатель обязуется принять и оплатить стоимость объектов недвижимости _____________________________________________________________________________</w:t>
      </w:r>
    </w:p>
    <w:p w:rsidR="005D094A" w:rsidRPr="00E46555" w:rsidRDefault="005D094A" w:rsidP="00A0162B">
      <w:pPr>
        <w:spacing w:line="360" w:lineRule="auto"/>
        <w:jc w:val="center"/>
        <w:rPr>
          <w:sz w:val="24"/>
          <w:szCs w:val="24"/>
          <w:vertAlign w:val="superscript"/>
        </w:rPr>
      </w:pPr>
      <w:r w:rsidRPr="00E46555">
        <w:rPr>
          <w:sz w:val="24"/>
          <w:szCs w:val="24"/>
          <w:vertAlign w:val="superscript"/>
        </w:rPr>
        <w:t>(</w:t>
      </w:r>
      <w:proofErr w:type="gramStart"/>
      <w:r w:rsidRPr="00E46555">
        <w:rPr>
          <w:sz w:val="24"/>
          <w:szCs w:val="24"/>
          <w:vertAlign w:val="superscript"/>
        </w:rPr>
        <w:t>наименование</w:t>
      </w:r>
      <w:proofErr w:type="gramEnd"/>
      <w:r w:rsidRPr="00E46555">
        <w:rPr>
          <w:sz w:val="24"/>
          <w:szCs w:val="24"/>
          <w:vertAlign w:val="superscript"/>
        </w:rPr>
        <w:t xml:space="preserve"> имущества; общая площадь; место расположения; наименование документа,</w:t>
      </w:r>
    </w:p>
    <w:p w:rsidR="005D094A" w:rsidRPr="00E46555" w:rsidRDefault="005D094A" w:rsidP="00A0162B">
      <w:pPr>
        <w:spacing w:line="360" w:lineRule="auto"/>
        <w:ind w:firstLine="0"/>
        <w:rPr>
          <w:sz w:val="24"/>
          <w:szCs w:val="24"/>
        </w:rPr>
      </w:pPr>
      <w:r w:rsidRPr="00E46555">
        <w:rPr>
          <w:sz w:val="24"/>
          <w:szCs w:val="24"/>
        </w:rPr>
        <w:t>________________________________________________________________________</w:t>
      </w:r>
      <w:r w:rsidR="0033563D" w:rsidRPr="00E46555">
        <w:rPr>
          <w:sz w:val="24"/>
          <w:szCs w:val="24"/>
        </w:rPr>
        <w:t>_____</w:t>
      </w:r>
    </w:p>
    <w:p w:rsidR="005D094A" w:rsidRPr="00E46555" w:rsidRDefault="005D094A" w:rsidP="00A0162B">
      <w:pPr>
        <w:spacing w:line="360" w:lineRule="auto"/>
        <w:jc w:val="center"/>
        <w:rPr>
          <w:sz w:val="24"/>
          <w:szCs w:val="24"/>
          <w:vertAlign w:val="superscript"/>
        </w:rPr>
      </w:pPr>
      <w:proofErr w:type="gramStart"/>
      <w:r w:rsidRPr="00E46555">
        <w:rPr>
          <w:sz w:val="24"/>
          <w:szCs w:val="24"/>
          <w:vertAlign w:val="superscript"/>
        </w:rPr>
        <w:t>подтверждающего</w:t>
      </w:r>
      <w:proofErr w:type="gramEnd"/>
      <w:r w:rsidRPr="00E46555">
        <w:rPr>
          <w:sz w:val="24"/>
          <w:szCs w:val="24"/>
          <w:vertAlign w:val="superscript"/>
        </w:rPr>
        <w:t xml:space="preserve"> право собственности, дата, серия, N, наименование органа, его выдавшего)</w:t>
      </w:r>
    </w:p>
    <w:p w:rsidR="005D094A" w:rsidRPr="00E46555" w:rsidRDefault="005D094A" w:rsidP="00A0162B">
      <w:pPr>
        <w:spacing w:line="360" w:lineRule="auto"/>
        <w:rPr>
          <w:sz w:val="24"/>
          <w:szCs w:val="24"/>
        </w:rPr>
      </w:pPr>
      <w:r w:rsidRPr="00E46555">
        <w:rPr>
          <w:sz w:val="24"/>
          <w:szCs w:val="24"/>
        </w:rPr>
        <w:t>1.2.</w:t>
      </w:r>
      <w:r w:rsidRPr="00E46555">
        <w:rPr>
          <w:sz w:val="24"/>
          <w:szCs w:val="24"/>
        </w:rPr>
        <w:tab/>
        <w:t xml:space="preserve">Объекты недвижимости являются муниципальной собственностью городского поселения «Город Удачный» муниципального района «Мирнинский район» Республики Саха (Якутия) на основании _____________________________. Запись в Едином государственном реестре прав на недвижимое имущество и сделок с ним от_________________. </w:t>
      </w:r>
    </w:p>
    <w:p w:rsidR="005D094A" w:rsidRPr="00E46555" w:rsidRDefault="005D094A" w:rsidP="00A0162B">
      <w:pPr>
        <w:spacing w:line="360" w:lineRule="auto"/>
        <w:rPr>
          <w:sz w:val="24"/>
          <w:szCs w:val="24"/>
        </w:rPr>
      </w:pPr>
      <w:r w:rsidRPr="00E46555">
        <w:rPr>
          <w:sz w:val="24"/>
          <w:szCs w:val="24"/>
        </w:rPr>
        <w:lastRenderedPageBreak/>
        <w:t>1.3.</w:t>
      </w:r>
      <w:r w:rsidRPr="00E46555">
        <w:rPr>
          <w:sz w:val="24"/>
          <w:szCs w:val="24"/>
        </w:rPr>
        <w:tab/>
        <w:t>Объекты недвижимости продаются с условием о рассрочке платежа: цена объектов, порядок, сроки и размеры платежей установлены в разделе 2 настоящего Договора.</w:t>
      </w:r>
    </w:p>
    <w:p w:rsidR="005D094A" w:rsidRPr="00E46555" w:rsidRDefault="005D094A" w:rsidP="00A0162B">
      <w:pPr>
        <w:spacing w:line="360" w:lineRule="auto"/>
        <w:rPr>
          <w:sz w:val="24"/>
          <w:szCs w:val="24"/>
        </w:rPr>
      </w:pPr>
      <w:r w:rsidRPr="00E46555">
        <w:rPr>
          <w:sz w:val="24"/>
          <w:szCs w:val="24"/>
        </w:rPr>
        <w:t>1.4.</w:t>
      </w:r>
      <w:r w:rsidRPr="00E46555">
        <w:rPr>
          <w:sz w:val="24"/>
          <w:szCs w:val="24"/>
        </w:rPr>
        <w:tab/>
        <w:t>Объекты недвижимости, являющиеся предметом настоящего Договора не находятся под арестом, в залоге, и не являются предметом спора.</w:t>
      </w:r>
    </w:p>
    <w:p w:rsidR="001225C4" w:rsidRPr="00E46555" w:rsidRDefault="001225C4"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Порядок оплаты</w:t>
      </w:r>
    </w:p>
    <w:p w:rsidR="005D094A" w:rsidRPr="00E46555" w:rsidRDefault="005D094A" w:rsidP="00A0162B">
      <w:pPr>
        <w:spacing w:line="360" w:lineRule="auto"/>
        <w:rPr>
          <w:sz w:val="24"/>
          <w:szCs w:val="24"/>
        </w:rPr>
      </w:pPr>
      <w:bookmarkStart w:id="1" w:name="Par63"/>
      <w:bookmarkEnd w:id="1"/>
      <w:r w:rsidRPr="00E46555">
        <w:rPr>
          <w:sz w:val="24"/>
          <w:szCs w:val="24"/>
        </w:rPr>
        <w:t>2.1.</w:t>
      </w:r>
      <w:r w:rsidRPr="00E46555">
        <w:rPr>
          <w:sz w:val="24"/>
          <w:szCs w:val="24"/>
        </w:rPr>
        <w:tab/>
        <w:t>Установленная по итогам аукциона цена продажи объектов недвижимости, указанных в п.1.1</w:t>
      </w:r>
      <w:proofErr w:type="gramStart"/>
      <w:r w:rsidRPr="00E46555">
        <w:rPr>
          <w:sz w:val="24"/>
          <w:szCs w:val="24"/>
        </w:rPr>
        <w:t>. настоящего</w:t>
      </w:r>
      <w:proofErr w:type="gramEnd"/>
      <w:r w:rsidRPr="00E46555">
        <w:rPr>
          <w:sz w:val="24"/>
          <w:szCs w:val="24"/>
        </w:rPr>
        <w:t xml:space="preserve"> Договора, составляет___________________, без учета НДС.</w:t>
      </w:r>
    </w:p>
    <w:p w:rsidR="005D094A" w:rsidRPr="00E46555" w:rsidRDefault="005D094A" w:rsidP="00A0162B">
      <w:pPr>
        <w:spacing w:line="360" w:lineRule="auto"/>
        <w:rPr>
          <w:sz w:val="24"/>
          <w:szCs w:val="24"/>
          <w:vertAlign w:val="superscript"/>
        </w:rPr>
      </w:pPr>
      <w:r w:rsidRPr="00E46555">
        <w:rPr>
          <w:sz w:val="24"/>
          <w:szCs w:val="24"/>
        </w:rPr>
        <w:t xml:space="preserve">                                                                                           </w:t>
      </w:r>
      <w:r w:rsidR="0033563D" w:rsidRPr="00E46555">
        <w:rPr>
          <w:sz w:val="24"/>
          <w:szCs w:val="24"/>
        </w:rPr>
        <w:t xml:space="preserve">            </w:t>
      </w:r>
      <w:r w:rsidRPr="00E46555">
        <w:rPr>
          <w:sz w:val="24"/>
          <w:szCs w:val="24"/>
          <w:vertAlign w:val="superscript"/>
        </w:rPr>
        <w:t>(</w:t>
      </w:r>
      <w:proofErr w:type="gramStart"/>
      <w:r w:rsidRPr="00E46555">
        <w:rPr>
          <w:sz w:val="24"/>
          <w:szCs w:val="24"/>
          <w:vertAlign w:val="superscript"/>
        </w:rPr>
        <w:t>прописью</w:t>
      </w:r>
      <w:proofErr w:type="gramEnd"/>
      <w:r w:rsidRPr="00E46555">
        <w:rPr>
          <w:sz w:val="24"/>
          <w:szCs w:val="24"/>
          <w:vertAlign w:val="superscript"/>
        </w:rPr>
        <w:t>)</w:t>
      </w:r>
    </w:p>
    <w:p w:rsidR="005D094A" w:rsidRPr="00E46555" w:rsidRDefault="005D094A" w:rsidP="00A0162B">
      <w:pPr>
        <w:spacing w:line="360" w:lineRule="auto"/>
        <w:rPr>
          <w:sz w:val="24"/>
          <w:szCs w:val="24"/>
        </w:rPr>
      </w:pPr>
      <w:r w:rsidRPr="00E46555">
        <w:rPr>
          <w:sz w:val="24"/>
          <w:szCs w:val="24"/>
        </w:rPr>
        <w:t>2.2.</w:t>
      </w:r>
      <w:r w:rsidRPr="00E46555">
        <w:rPr>
          <w:sz w:val="24"/>
          <w:szCs w:val="24"/>
        </w:rPr>
        <w:tab/>
        <w:t>Оплата за объекты недвижимости осуществляется на основании настоящего Договора в рассрочку в течение одного года со дня подписания настоящего Договора путем перечисления Покупателем указанной в п. 2.1 суммы в безналичном порядке на следующие реквизиты: ________________________________________________________</w:t>
      </w:r>
      <w:r w:rsidR="0033563D" w:rsidRPr="00E46555">
        <w:rPr>
          <w:sz w:val="24"/>
          <w:szCs w:val="24"/>
        </w:rPr>
        <w:t>____________</w:t>
      </w:r>
    </w:p>
    <w:p w:rsidR="005D094A" w:rsidRPr="00E46555" w:rsidRDefault="005D094A" w:rsidP="00A0162B">
      <w:pPr>
        <w:spacing w:line="360" w:lineRule="auto"/>
        <w:ind w:firstLine="0"/>
        <w:rPr>
          <w:sz w:val="24"/>
          <w:szCs w:val="24"/>
        </w:rPr>
      </w:pPr>
      <w:r w:rsidRPr="00E46555">
        <w:rPr>
          <w:sz w:val="24"/>
          <w:szCs w:val="24"/>
        </w:rPr>
        <w:t>_____________________________________________</w:t>
      </w:r>
      <w:r w:rsidR="0033563D" w:rsidRPr="00E46555">
        <w:rPr>
          <w:sz w:val="24"/>
          <w:szCs w:val="24"/>
        </w:rPr>
        <w:t>________________________________</w:t>
      </w:r>
    </w:p>
    <w:p w:rsidR="005D094A" w:rsidRPr="00E46555" w:rsidRDefault="005D094A" w:rsidP="00A0162B">
      <w:pPr>
        <w:spacing w:line="360" w:lineRule="auto"/>
        <w:rPr>
          <w:sz w:val="24"/>
          <w:szCs w:val="24"/>
        </w:rPr>
      </w:pPr>
      <w:r w:rsidRPr="00E46555">
        <w:rPr>
          <w:sz w:val="24"/>
          <w:szCs w:val="24"/>
        </w:rPr>
        <w:tab/>
      </w:r>
    </w:p>
    <w:p w:rsidR="005D094A" w:rsidRPr="00E46555" w:rsidRDefault="005D094A" w:rsidP="00A0162B">
      <w:pPr>
        <w:spacing w:line="360" w:lineRule="auto"/>
        <w:rPr>
          <w:sz w:val="24"/>
          <w:szCs w:val="24"/>
        </w:rPr>
      </w:pPr>
      <w:r w:rsidRPr="00E46555">
        <w:rPr>
          <w:sz w:val="24"/>
          <w:szCs w:val="24"/>
        </w:rPr>
        <w:t xml:space="preserve">- первый платеж, равный сумме внесенного задатка, в размере _________________________________, засчитывается в счет оплаты объектов недвижимости; </w:t>
      </w:r>
    </w:p>
    <w:p w:rsidR="005D094A" w:rsidRPr="00E46555" w:rsidRDefault="005D094A" w:rsidP="00A0162B">
      <w:pPr>
        <w:spacing w:line="360" w:lineRule="auto"/>
        <w:rPr>
          <w:sz w:val="24"/>
          <w:szCs w:val="24"/>
        </w:rPr>
      </w:pPr>
      <w:r w:rsidRPr="00E46555">
        <w:rPr>
          <w:sz w:val="24"/>
          <w:szCs w:val="24"/>
        </w:rPr>
        <w:t xml:space="preserve">- оставшаяся сумма, </w:t>
      </w:r>
      <w:r w:rsidR="00A0162B" w:rsidRPr="00E46555">
        <w:rPr>
          <w:sz w:val="24"/>
          <w:szCs w:val="24"/>
        </w:rPr>
        <w:t xml:space="preserve">в </w:t>
      </w:r>
      <w:r w:rsidRPr="00E46555">
        <w:rPr>
          <w:sz w:val="24"/>
          <w:szCs w:val="24"/>
        </w:rPr>
        <w:t>размере ________</w:t>
      </w:r>
      <w:r w:rsidR="00A0162B" w:rsidRPr="00E46555">
        <w:rPr>
          <w:sz w:val="24"/>
          <w:szCs w:val="24"/>
        </w:rPr>
        <w:t>_______________________, вносит</w:t>
      </w:r>
      <w:r w:rsidRPr="00E46555">
        <w:rPr>
          <w:sz w:val="24"/>
          <w:szCs w:val="24"/>
        </w:rPr>
        <w:t xml:space="preserve">ся Покупателем равными частями, ежеквартально, в сроки и в размере, установленном графиком платежей (приложение № 1 к договору купли-продажи): </w:t>
      </w:r>
    </w:p>
    <w:p w:rsidR="005D094A" w:rsidRPr="00E46555" w:rsidRDefault="005D094A" w:rsidP="00A0162B">
      <w:pPr>
        <w:spacing w:line="360" w:lineRule="auto"/>
        <w:rPr>
          <w:sz w:val="24"/>
          <w:szCs w:val="24"/>
        </w:rPr>
      </w:pPr>
      <w:r w:rsidRPr="00E46555">
        <w:rPr>
          <w:sz w:val="24"/>
          <w:szCs w:val="24"/>
        </w:rPr>
        <w:t xml:space="preserve">_________________________ за оплату здания КБК ____________________; </w:t>
      </w:r>
    </w:p>
    <w:p w:rsidR="005D094A" w:rsidRPr="00E46555" w:rsidRDefault="005D094A" w:rsidP="00A0162B">
      <w:pPr>
        <w:spacing w:line="360" w:lineRule="auto"/>
        <w:rPr>
          <w:sz w:val="24"/>
          <w:szCs w:val="24"/>
        </w:rPr>
      </w:pPr>
      <w:r w:rsidRPr="00E46555">
        <w:rPr>
          <w:sz w:val="24"/>
          <w:szCs w:val="24"/>
        </w:rPr>
        <w:t xml:space="preserve">_________________________ </w:t>
      </w:r>
      <w:proofErr w:type="gramStart"/>
      <w:r w:rsidRPr="00E46555">
        <w:rPr>
          <w:sz w:val="24"/>
          <w:szCs w:val="24"/>
        </w:rPr>
        <w:t>за  земельный</w:t>
      </w:r>
      <w:proofErr w:type="gramEnd"/>
      <w:r w:rsidRPr="00E46555">
        <w:rPr>
          <w:sz w:val="24"/>
          <w:szCs w:val="24"/>
        </w:rPr>
        <w:t xml:space="preserve"> участок КБК _______________.</w:t>
      </w:r>
    </w:p>
    <w:p w:rsidR="005D094A" w:rsidRPr="00E46555" w:rsidRDefault="005D094A" w:rsidP="00A0162B">
      <w:pPr>
        <w:spacing w:line="360" w:lineRule="auto"/>
        <w:rPr>
          <w:sz w:val="24"/>
          <w:szCs w:val="24"/>
        </w:rPr>
      </w:pPr>
      <w:r w:rsidRPr="00E46555">
        <w:rPr>
          <w:sz w:val="24"/>
          <w:szCs w:val="24"/>
        </w:rPr>
        <w:t>2.3.</w:t>
      </w:r>
      <w:r w:rsidRPr="00E46555">
        <w:rPr>
          <w:sz w:val="24"/>
          <w:szCs w:val="24"/>
        </w:rPr>
        <w:tab/>
        <w:t>На сумму денежных средств, указанную в пункте 2.1 настоящего Договора и на которую предоставлена рассрочка, производится начисление процентов исходя из ставки, равной одной трехсотой процентной ставки рефинансирования Центрального банка Российской Федерации, действующей на дату публикации объявления о продаже. Сумма начисленных процентов уплачивается Покупателем ежеквартально одновременно с оплатой очередного платежа на КБК ________________________.</w:t>
      </w:r>
    </w:p>
    <w:p w:rsidR="005D094A" w:rsidRPr="00E46555" w:rsidRDefault="005D094A" w:rsidP="00A0162B">
      <w:pPr>
        <w:spacing w:line="360" w:lineRule="auto"/>
        <w:rPr>
          <w:sz w:val="24"/>
          <w:szCs w:val="24"/>
        </w:rPr>
      </w:pPr>
      <w:r w:rsidRPr="00E46555">
        <w:rPr>
          <w:sz w:val="24"/>
          <w:szCs w:val="24"/>
        </w:rPr>
        <w:t>2.4.</w:t>
      </w:r>
      <w:r w:rsidRPr="00E46555">
        <w:rPr>
          <w:sz w:val="24"/>
          <w:szCs w:val="24"/>
        </w:rPr>
        <w:tab/>
        <w:t>Покупатель вправе производить оплату по настоящему Договору ранее сроков, установленных графиком платежей, либо досрочно оплатить полную стоимость объектов недвижимости. В этом случае на сумму досрочного платежа не начисляются проценты, предусмотренные графиком платежей.</w:t>
      </w:r>
    </w:p>
    <w:p w:rsidR="005D094A" w:rsidRPr="00E46555" w:rsidRDefault="005D094A" w:rsidP="00A0162B">
      <w:pPr>
        <w:spacing w:line="360" w:lineRule="auto"/>
        <w:rPr>
          <w:sz w:val="24"/>
          <w:szCs w:val="24"/>
        </w:rPr>
      </w:pPr>
      <w:r w:rsidRPr="00E46555">
        <w:rPr>
          <w:sz w:val="24"/>
          <w:szCs w:val="24"/>
        </w:rPr>
        <w:t>Исчисление и оплата НДС по Договору возлагается на Покупателя.</w:t>
      </w:r>
    </w:p>
    <w:p w:rsidR="005D094A" w:rsidRPr="00E46555" w:rsidRDefault="005D094A" w:rsidP="00A0162B">
      <w:pPr>
        <w:spacing w:line="360" w:lineRule="auto"/>
        <w:rPr>
          <w:sz w:val="24"/>
          <w:szCs w:val="24"/>
        </w:rPr>
      </w:pPr>
      <w:r w:rsidRPr="00E46555">
        <w:rPr>
          <w:sz w:val="24"/>
          <w:szCs w:val="24"/>
        </w:rPr>
        <w:lastRenderedPageBreak/>
        <w:t>В платежных поручениях, оформляющим оплату, должны быть указаны реквизиты Покупателя, номер и дата заключения настоящего Договора.</w:t>
      </w:r>
    </w:p>
    <w:p w:rsidR="005D094A" w:rsidRPr="00E46555" w:rsidRDefault="005D094A" w:rsidP="00A0162B">
      <w:pPr>
        <w:spacing w:line="360" w:lineRule="auto"/>
        <w:rPr>
          <w:sz w:val="24"/>
          <w:szCs w:val="24"/>
        </w:rPr>
      </w:pPr>
      <w:r w:rsidRPr="00E46555">
        <w:rPr>
          <w:sz w:val="24"/>
          <w:szCs w:val="24"/>
        </w:rPr>
        <w:t>2.5.</w:t>
      </w:r>
      <w:r w:rsidRPr="00E46555">
        <w:rPr>
          <w:sz w:val="24"/>
          <w:szCs w:val="24"/>
        </w:rPr>
        <w:tab/>
        <w:t>Надлежащим выполнением обязательства Покупателя по оплате объектов недвижимости является выполнение п.2.2</w:t>
      </w:r>
      <w:proofErr w:type="gramStart"/>
      <w:r w:rsidRPr="00E46555">
        <w:rPr>
          <w:sz w:val="24"/>
          <w:szCs w:val="24"/>
        </w:rPr>
        <w:t>. настоящего</w:t>
      </w:r>
      <w:proofErr w:type="gramEnd"/>
      <w:r w:rsidRPr="00E46555">
        <w:rPr>
          <w:sz w:val="24"/>
          <w:szCs w:val="24"/>
        </w:rPr>
        <w:t xml:space="preserve"> Договора. </w:t>
      </w:r>
    </w:p>
    <w:p w:rsidR="005D094A" w:rsidRPr="00E46555" w:rsidRDefault="005D094A"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Права и обязанности Сторон</w:t>
      </w:r>
    </w:p>
    <w:p w:rsidR="005D094A" w:rsidRPr="00E46555" w:rsidRDefault="005D094A" w:rsidP="00A0162B">
      <w:pPr>
        <w:spacing w:line="360" w:lineRule="auto"/>
        <w:rPr>
          <w:sz w:val="24"/>
          <w:szCs w:val="24"/>
        </w:rPr>
      </w:pPr>
      <w:r w:rsidRPr="00E46555">
        <w:rPr>
          <w:sz w:val="24"/>
          <w:szCs w:val="24"/>
        </w:rPr>
        <w:t>3.1.</w:t>
      </w:r>
      <w:r w:rsidRPr="00E46555">
        <w:rPr>
          <w:sz w:val="24"/>
          <w:szCs w:val="24"/>
        </w:rPr>
        <w:tab/>
        <w:t>Права и обязанности Продавца и Покупателя регулируются настоящим Договором и действующим законодательством Российской Федерации.</w:t>
      </w:r>
    </w:p>
    <w:p w:rsidR="005D094A" w:rsidRPr="00E46555" w:rsidRDefault="005D094A" w:rsidP="00A0162B">
      <w:pPr>
        <w:spacing w:line="360" w:lineRule="auto"/>
        <w:rPr>
          <w:sz w:val="24"/>
          <w:szCs w:val="24"/>
        </w:rPr>
      </w:pPr>
      <w:r w:rsidRPr="00E46555">
        <w:rPr>
          <w:sz w:val="24"/>
          <w:szCs w:val="24"/>
        </w:rPr>
        <w:t>3.2.</w:t>
      </w:r>
      <w:r w:rsidRPr="00E46555">
        <w:rPr>
          <w:sz w:val="24"/>
          <w:szCs w:val="24"/>
        </w:rPr>
        <w:tab/>
        <w:t xml:space="preserve">Продавец обязуется передать Покупателю объекты недвижимости в 5-дневный срок с момента подписания настоящего Договора по акту приема-передачи. </w:t>
      </w:r>
    </w:p>
    <w:p w:rsidR="005D094A" w:rsidRPr="00E46555" w:rsidRDefault="005D094A" w:rsidP="00A0162B">
      <w:pPr>
        <w:spacing w:line="360" w:lineRule="auto"/>
        <w:rPr>
          <w:sz w:val="24"/>
          <w:szCs w:val="24"/>
        </w:rPr>
      </w:pPr>
      <w:r w:rsidRPr="00E46555">
        <w:rPr>
          <w:sz w:val="24"/>
          <w:szCs w:val="24"/>
        </w:rPr>
        <w:t xml:space="preserve">3.3. </w:t>
      </w:r>
      <w:r w:rsidRPr="00E46555">
        <w:rPr>
          <w:sz w:val="24"/>
          <w:szCs w:val="24"/>
        </w:rPr>
        <w:tab/>
        <w:t>Покупатель обязуется принять объекты недвижимости в тот же срок, подписать акт приема-передачи, после чего вправе владеть и пользоваться имуществом в соответствии с его назначением.</w:t>
      </w:r>
    </w:p>
    <w:p w:rsidR="005D094A" w:rsidRPr="00E46555" w:rsidRDefault="005D094A" w:rsidP="00A0162B">
      <w:pPr>
        <w:spacing w:line="360" w:lineRule="auto"/>
        <w:rPr>
          <w:sz w:val="24"/>
          <w:szCs w:val="24"/>
        </w:rPr>
      </w:pPr>
      <w:r w:rsidRPr="00E46555">
        <w:rPr>
          <w:sz w:val="24"/>
          <w:szCs w:val="24"/>
        </w:rPr>
        <w:t>3.4.</w:t>
      </w:r>
      <w:r w:rsidRPr="00E46555">
        <w:rPr>
          <w:sz w:val="24"/>
          <w:szCs w:val="24"/>
        </w:rPr>
        <w:tab/>
        <w:t xml:space="preserve">Покупатель обязуется оплатить стоимость объектов недвижимости в соответствии с условиями настоящего Договора. </w:t>
      </w:r>
    </w:p>
    <w:p w:rsidR="005D094A" w:rsidRPr="00E46555" w:rsidRDefault="005D094A" w:rsidP="00A0162B">
      <w:pPr>
        <w:spacing w:line="360" w:lineRule="auto"/>
        <w:rPr>
          <w:sz w:val="24"/>
          <w:szCs w:val="24"/>
        </w:rPr>
      </w:pPr>
      <w:r w:rsidRPr="00E46555">
        <w:rPr>
          <w:sz w:val="24"/>
          <w:szCs w:val="24"/>
        </w:rPr>
        <w:t>3.5.</w:t>
      </w:r>
      <w:r w:rsidRPr="00E46555">
        <w:rPr>
          <w:sz w:val="24"/>
          <w:szCs w:val="24"/>
        </w:rPr>
        <w:tab/>
        <w:t xml:space="preserve">Право собственности у Покупателя на объекты недвижимости возникает с момента государственной регистрации перехода этого права.   </w:t>
      </w:r>
    </w:p>
    <w:p w:rsidR="005D094A" w:rsidRPr="00E46555" w:rsidRDefault="005D094A" w:rsidP="00A0162B">
      <w:pPr>
        <w:spacing w:line="360" w:lineRule="auto"/>
        <w:rPr>
          <w:sz w:val="24"/>
          <w:szCs w:val="24"/>
        </w:rPr>
      </w:pPr>
      <w:r w:rsidRPr="00E46555">
        <w:rPr>
          <w:sz w:val="24"/>
          <w:szCs w:val="24"/>
        </w:rPr>
        <w:t>3.6.</w:t>
      </w:r>
      <w:r w:rsidRPr="00E46555">
        <w:rPr>
          <w:sz w:val="24"/>
          <w:szCs w:val="24"/>
        </w:rPr>
        <w:tab/>
        <w:t>С момента передачи объектов недвижимости и до полной их оплаты объекты недвижимости признаются находящимся в залоге у Продавца для обеспечения исполнения Покупателем обязанности по оплате.</w:t>
      </w:r>
    </w:p>
    <w:p w:rsidR="005D094A" w:rsidRPr="00E46555" w:rsidRDefault="005D094A" w:rsidP="00A0162B">
      <w:pPr>
        <w:spacing w:line="360" w:lineRule="auto"/>
        <w:rPr>
          <w:sz w:val="24"/>
          <w:szCs w:val="24"/>
        </w:rPr>
      </w:pPr>
      <w:r w:rsidRPr="00E46555">
        <w:rPr>
          <w:sz w:val="24"/>
          <w:szCs w:val="24"/>
        </w:rPr>
        <w:t>3.7.</w:t>
      </w:r>
      <w:r w:rsidRPr="00E46555">
        <w:rPr>
          <w:sz w:val="24"/>
          <w:szCs w:val="24"/>
        </w:rPr>
        <w:tab/>
        <w:t>Покупатель обязуется нести расходы по содержанию заложенного имущества, обеспечивать его сохранность (в случае реальной угрозы утраты или повреждения заложенного имущества уведомить об этом Продавца), не совершать действий, влекущих уменьшение стоимости заложенного имущества, не препятствовать Продавцу производить осмотр заложенного имущества, застраховать за свой счет заложенное имущество в полной стоимости от рисков утраты и повреждения.</w:t>
      </w:r>
    </w:p>
    <w:p w:rsidR="005D094A" w:rsidRPr="00E46555" w:rsidRDefault="005D094A" w:rsidP="00A0162B">
      <w:pPr>
        <w:spacing w:line="360" w:lineRule="auto"/>
        <w:rPr>
          <w:sz w:val="24"/>
          <w:szCs w:val="24"/>
        </w:rPr>
      </w:pPr>
      <w:r w:rsidRPr="00E46555">
        <w:rPr>
          <w:sz w:val="24"/>
          <w:szCs w:val="24"/>
        </w:rPr>
        <w:t>3.8.</w:t>
      </w:r>
      <w:r w:rsidRPr="00E46555">
        <w:rPr>
          <w:sz w:val="24"/>
          <w:szCs w:val="24"/>
        </w:rPr>
        <w:tab/>
        <w:t xml:space="preserve">Покупатель не вправе до момента полной оплаты цены настоящего Договора отчуждать объекты недвижимости или распоряжаться ими иным образом (передавать в </w:t>
      </w:r>
      <w:proofErr w:type="spellStart"/>
      <w:r w:rsidRPr="00E46555">
        <w:rPr>
          <w:sz w:val="24"/>
          <w:szCs w:val="24"/>
        </w:rPr>
        <w:t>найм</w:t>
      </w:r>
      <w:proofErr w:type="spellEnd"/>
      <w:r w:rsidRPr="00E46555">
        <w:rPr>
          <w:sz w:val="24"/>
          <w:szCs w:val="24"/>
        </w:rPr>
        <w:t>, в пользование и т. п.).</w:t>
      </w:r>
    </w:p>
    <w:p w:rsidR="005D094A" w:rsidRPr="00E46555" w:rsidRDefault="005D094A" w:rsidP="00A0162B">
      <w:pPr>
        <w:spacing w:line="360" w:lineRule="auto"/>
        <w:rPr>
          <w:sz w:val="24"/>
          <w:szCs w:val="24"/>
        </w:rPr>
      </w:pPr>
      <w:r w:rsidRPr="00E46555">
        <w:rPr>
          <w:sz w:val="24"/>
          <w:szCs w:val="24"/>
        </w:rPr>
        <w:t>3.9.</w:t>
      </w:r>
      <w:r w:rsidRPr="00E46555">
        <w:rPr>
          <w:sz w:val="24"/>
          <w:szCs w:val="24"/>
        </w:rPr>
        <w:tab/>
        <w:t>Продавец вправе проверять по документам и фактически наличие, состояние и условия содержания заложенного имущества, требовать от Покупателя принятия мер, необходимых для сохранения заложенного имущества, а также досрочного исполнения обеспеченного ипотекой обязательства, если заложенное имущество утрачено или повреждено настолько, что вследствие этого обеспечение ипотекой обязательства существенно ухудшилось.</w:t>
      </w:r>
    </w:p>
    <w:p w:rsidR="005D094A" w:rsidRPr="00E46555" w:rsidRDefault="005D094A" w:rsidP="00A0162B">
      <w:pPr>
        <w:spacing w:line="360" w:lineRule="auto"/>
        <w:rPr>
          <w:sz w:val="24"/>
          <w:szCs w:val="24"/>
        </w:rPr>
      </w:pPr>
      <w:r w:rsidRPr="00E46555">
        <w:rPr>
          <w:sz w:val="24"/>
          <w:szCs w:val="24"/>
        </w:rPr>
        <w:lastRenderedPageBreak/>
        <w:t>3.10.</w:t>
      </w:r>
      <w:r w:rsidRPr="00E46555">
        <w:rPr>
          <w:sz w:val="24"/>
          <w:szCs w:val="24"/>
        </w:rPr>
        <w:tab/>
        <w:t>Покупатель обязуется уплатить в пользу Продавца штрафные санкции на условиях, предусмотренных настоящим Договором, в случае нарушения сроков уплаты любого из предусмотренных настоящим Договором платежей.</w:t>
      </w:r>
    </w:p>
    <w:p w:rsidR="005D094A" w:rsidRPr="00E46555" w:rsidRDefault="005D094A" w:rsidP="00A0162B">
      <w:pPr>
        <w:spacing w:line="360" w:lineRule="auto"/>
        <w:rPr>
          <w:sz w:val="24"/>
          <w:szCs w:val="24"/>
        </w:rPr>
      </w:pPr>
      <w:r w:rsidRPr="00E46555">
        <w:rPr>
          <w:sz w:val="24"/>
          <w:szCs w:val="24"/>
        </w:rPr>
        <w:t>3.11.</w:t>
      </w:r>
      <w:r w:rsidRPr="00E46555">
        <w:rPr>
          <w:sz w:val="24"/>
          <w:szCs w:val="24"/>
        </w:rPr>
        <w:tab/>
        <w:t xml:space="preserve">После полной оплаты объектов недвижимости по заявлению Покупателя и Продавца производится регистрация снятия обременения правом залога. </w:t>
      </w:r>
    </w:p>
    <w:p w:rsidR="005D094A" w:rsidRPr="00E46555" w:rsidRDefault="005D094A" w:rsidP="00A0162B">
      <w:pPr>
        <w:spacing w:line="360" w:lineRule="auto"/>
        <w:rPr>
          <w:sz w:val="24"/>
          <w:szCs w:val="24"/>
        </w:rPr>
      </w:pPr>
      <w:r w:rsidRPr="00E46555">
        <w:rPr>
          <w:sz w:val="24"/>
          <w:szCs w:val="24"/>
        </w:rPr>
        <w:t>3.12.</w:t>
      </w:r>
      <w:r w:rsidRPr="00E46555">
        <w:rPr>
          <w:sz w:val="24"/>
          <w:szCs w:val="24"/>
        </w:rPr>
        <w:tab/>
        <w:t>Расходы по государственной регистрации перехода права собственности, регистрации снятия обременения правом залога в полном объеме возлагаются на Покупателя.</w:t>
      </w:r>
    </w:p>
    <w:p w:rsidR="005D094A" w:rsidRPr="00E46555" w:rsidRDefault="005D094A" w:rsidP="00A0162B">
      <w:pPr>
        <w:spacing w:line="360" w:lineRule="auto"/>
        <w:rPr>
          <w:sz w:val="24"/>
          <w:szCs w:val="24"/>
        </w:rPr>
      </w:pPr>
      <w:r w:rsidRPr="00E46555">
        <w:rPr>
          <w:sz w:val="24"/>
          <w:szCs w:val="24"/>
        </w:rPr>
        <w:t>3.13.</w:t>
      </w:r>
      <w:r w:rsidRPr="00E46555">
        <w:rPr>
          <w:sz w:val="24"/>
          <w:szCs w:val="24"/>
        </w:rPr>
        <w:tab/>
        <w:t>До государственной регистрации перехода права собственности на объекты недвижимости Покупатель не вправе осуществлять полномочия по владению, пользованию и распоряжению объектами недвижимости без согласия Продавца.</w:t>
      </w:r>
    </w:p>
    <w:p w:rsidR="005D094A" w:rsidRPr="00E46555" w:rsidRDefault="005D094A" w:rsidP="00A0162B">
      <w:pPr>
        <w:spacing w:line="360" w:lineRule="auto"/>
        <w:rPr>
          <w:sz w:val="24"/>
          <w:szCs w:val="24"/>
        </w:rPr>
      </w:pPr>
      <w:r w:rsidRPr="00E46555">
        <w:rPr>
          <w:sz w:val="24"/>
          <w:szCs w:val="24"/>
        </w:rPr>
        <w:t>3.14.</w:t>
      </w:r>
      <w:r w:rsidRPr="00E46555">
        <w:rPr>
          <w:sz w:val="24"/>
          <w:szCs w:val="24"/>
        </w:rPr>
        <w:tab/>
        <w:t>Стороны договорились, что претензии по техническому состоянию объектов недвижимости у сторон отсутствуют, сведения об объектах недвижимости, изложенные в настоящем Договоре и приложениях к нему, а также передаваемые документы об объектах недвижимости являются достаточными.</w:t>
      </w:r>
    </w:p>
    <w:p w:rsidR="005D094A" w:rsidRPr="00E46555" w:rsidRDefault="005D094A"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Ответственность сторон</w:t>
      </w:r>
    </w:p>
    <w:p w:rsidR="005D094A" w:rsidRPr="00E46555" w:rsidRDefault="005D094A" w:rsidP="00A0162B">
      <w:pPr>
        <w:spacing w:line="360" w:lineRule="auto"/>
        <w:rPr>
          <w:sz w:val="24"/>
          <w:szCs w:val="24"/>
        </w:rPr>
      </w:pPr>
      <w:r w:rsidRPr="00E46555">
        <w:rPr>
          <w:sz w:val="24"/>
          <w:szCs w:val="24"/>
        </w:rPr>
        <w:t>4.1.</w:t>
      </w:r>
      <w:r w:rsidRPr="00E46555">
        <w:rPr>
          <w:sz w:val="24"/>
          <w:szCs w:val="24"/>
        </w:rPr>
        <w:tab/>
        <w:t>За невыполнение или ненадлежащее выполнение своих обязательств по настоящему Договору Стороны несут имущественную ответственность в соответствии с законодательством Российской Федерации и настоящим Договором.</w:t>
      </w:r>
    </w:p>
    <w:p w:rsidR="005D094A" w:rsidRPr="00E46555" w:rsidRDefault="005D094A" w:rsidP="00A0162B">
      <w:pPr>
        <w:spacing w:line="360" w:lineRule="auto"/>
        <w:rPr>
          <w:sz w:val="24"/>
          <w:szCs w:val="24"/>
        </w:rPr>
      </w:pPr>
      <w:r w:rsidRPr="00E46555">
        <w:rPr>
          <w:sz w:val="24"/>
          <w:szCs w:val="24"/>
        </w:rPr>
        <w:t>4.2.</w:t>
      </w:r>
      <w:r w:rsidRPr="00E46555">
        <w:rPr>
          <w:sz w:val="24"/>
          <w:szCs w:val="24"/>
        </w:rPr>
        <w:tab/>
        <w:t>Покупатель выплачивает Продавцу штраф в размере 10% от цены продажи объектов недвижимости в случаях:</w:t>
      </w:r>
    </w:p>
    <w:p w:rsidR="005D094A" w:rsidRPr="00E46555" w:rsidRDefault="005D094A" w:rsidP="00A0162B">
      <w:pPr>
        <w:spacing w:line="360" w:lineRule="auto"/>
        <w:rPr>
          <w:sz w:val="24"/>
          <w:szCs w:val="24"/>
        </w:rPr>
      </w:pPr>
      <w:r w:rsidRPr="00E46555">
        <w:rPr>
          <w:sz w:val="24"/>
          <w:szCs w:val="24"/>
        </w:rPr>
        <w:t>- необоснованного отказа от принятия объектов недвижимости (отказа от подписания акта приема-передачи в установленный настоящим Договором срок);</w:t>
      </w:r>
    </w:p>
    <w:p w:rsidR="005D094A" w:rsidRPr="00E46555" w:rsidRDefault="005D094A" w:rsidP="00A0162B">
      <w:pPr>
        <w:spacing w:line="360" w:lineRule="auto"/>
        <w:rPr>
          <w:sz w:val="24"/>
          <w:szCs w:val="24"/>
        </w:rPr>
      </w:pPr>
      <w:r w:rsidRPr="00E46555">
        <w:rPr>
          <w:sz w:val="24"/>
          <w:szCs w:val="24"/>
        </w:rPr>
        <w:t>- расторжения договора по вине Покупателя.</w:t>
      </w:r>
    </w:p>
    <w:p w:rsidR="005D094A" w:rsidRPr="00E46555" w:rsidRDefault="005D094A" w:rsidP="00A0162B">
      <w:pPr>
        <w:spacing w:line="360" w:lineRule="auto"/>
        <w:rPr>
          <w:sz w:val="24"/>
          <w:szCs w:val="24"/>
        </w:rPr>
      </w:pPr>
      <w:r w:rsidRPr="00E46555">
        <w:rPr>
          <w:sz w:val="24"/>
          <w:szCs w:val="24"/>
        </w:rPr>
        <w:t>4.3.</w:t>
      </w:r>
      <w:r w:rsidRPr="00E46555">
        <w:rPr>
          <w:sz w:val="24"/>
          <w:szCs w:val="24"/>
        </w:rPr>
        <w:tab/>
        <w:t>В случае несвоевременного внесения очередного платежа, в сроки пре</w:t>
      </w:r>
      <w:r w:rsidR="00AE7E35" w:rsidRPr="00E46555">
        <w:rPr>
          <w:sz w:val="24"/>
          <w:szCs w:val="24"/>
        </w:rPr>
        <w:t xml:space="preserve">дусмотренные графиком платежей </w:t>
      </w:r>
      <w:r w:rsidRPr="00E46555">
        <w:rPr>
          <w:sz w:val="24"/>
          <w:szCs w:val="24"/>
        </w:rPr>
        <w:t>(приложение № 1 к Договору), Покупатель выплачивает Продавцу пеню в размере одной трехсотой процентной ставки рефинансирования Центрального банка Российской Федерации, действующей на дату подписания договора за каждый день просрочки платежа.</w:t>
      </w:r>
    </w:p>
    <w:p w:rsidR="005D094A" w:rsidRPr="00E46555" w:rsidRDefault="005D094A" w:rsidP="00A0162B">
      <w:pPr>
        <w:spacing w:line="360" w:lineRule="auto"/>
        <w:rPr>
          <w:sz w:val="24"/>
          <w:szCs w:val="24"/>
        </w:rPr>
      </w:pPr>
      <w:r w:rsidRPr="00E46555">
        <w:rPr>
          <w:sz w:val="24"/>
          <w:szCs w:val="24"/>
        </w:rPr>
        <w:t>4.4.</w:t>
      </w:r>
      <w:r w:rsidRPr="00E46555">
        <w:rPr>
          <w:sz w:val="24"/>
          <w:szCs w:val="24"/>
        </w:rPr>
        <w:tab/>
        <w:t>В случае нарушения срока очередного платежа, пред</w:t>
      </w:r>
      <w:r w:rsidR="00AE7E35" w:rsidRPr="00E46555">
        <w:rPr>
          <w:sz w:val="24"/>
          <w:szCs w:val="24"/>
        </w:rPr>
        <w:t xml:space="preserve">усмотренного графиком платежей </w:t>
      </w:r>
      <w:r w:rsidRPr="00E46555">
        <w:rPr>
          <w:sz w:val="24"/>
          <w:szCs w:val="24"/>
        </w:rPr>
        <w:t xml:space="preserve">(приложение № 1 к Договору), более чем на 90 дней Покупатель выплачивает Продавцу штраф в размере 10% от суммы, подлежащей уплате. </w:t>
      </w:r>
    </w:p>
    <w:p w:rsidR="005D094A" w:rsidRPr="00E46555" w:rsidRDefault="005D094A" w:rsidP="00A0162B">
      <w:pPr>
        <w:spacing w:line="360" w:lineRule="auto"/>
        <w:rPr>
          <w:sz w:val="24"/>
          <w:szCs w:val="24"/>
        </w:rPr>
      </w:pPr>
      <w:r w:rsidRPr="00E46555">
        <w:rPr>
          <w:sz w:val="24"/>
          <w:szCs w:val="24"/>
        </w:rPr>
        <w:t>4.5.</w:t>
      </w:r>
      <w:r w:rsidRPr="00E46555">
        <w:rPr>
          <w:sz w:val="24"/>
          <w:szCs w:val="24"/>
        </w:rPr>
        <w:tab/>
        <w:t xml:space="preserve">В случае просрочки внесения очередных платежей более двух раз подряд, Продавец вправе отказаться от исполнения настоящего Договора, потребовать возврата </w:t>
      </w:r>
      <w:r w:rsidRPr="00E46555">
        <w:rPr>
          <w:sz w:val="24"/>
          <w:szCs w:val="24"/>
        </w:rPr>
        <w:lastRenderedPageBreak/>
        <w:t xml:space="preserve">проданных объектов недвижимости, в том числе в случае, когда сумма платежей полученных от Покупателя, превышает половину цены объектов недвижимости, В этом случае Продавец направляет Покупателю уведомление об отказе от исполнения настоящего Договора, заказным письмом с уведомлением о вручении по адресам, указанным в настоящем Договоре. При этом внесенный Покупателем задаток не возвращается. </w:t>
      </w:r>
    </w:p>
    <w:p w:rsidR="005D094A" w:rsidRPr="00E46555" w:rsidRDefault="005D094A" w:rsidP="00A0162B">
      <w:pPr>
        <w:spacing w:line="360" w:lineRule="auto"/>
        <w:rPr>
          <w:sz w:val="24"/>
          <w:szCs w:val="24"/>
        </w:rPr>
      </w:pPr>
      <w:r w:rsidRPr="00E46555">
        <w:rPr>
          <w:sz w:val="24"/>
          <w:szCs w:val="24"/>
        </w:rPr>
        <w:t>4.6.</w:t>
      </w:r>
      <w:r w:rsidRPr="00E46555">
        <w:rPr>
          <w:sz w:val="24"/>
          <w:szCs w:val="24"/>
        </w:rPr>
        <w:tab/>
        <w:t>Уплата штрафных санкций не освобождает Стороны от возмещения причиненных неисполнением или ненадлежащим исполнением убытков в полном объеме.</w:t>
      </w:r>
    </w:p>
    <w:p w:rsidR="005D094A" w:rsidRPr="00E46555" w:rsidRDefault="005D094A"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Форс-Мажор</w:t>
      </w:r>
    </w:p>
    <w:p w:rsidR="005D094A" w:rsidRPr="00E46555" w:rsidRDefault="005D094A" w:rsidP="00A0162B">
      <w:pPr>
        <w:spacing w:line="360" w:lineRule="auto"/>
        <w:rPr>
          <w:sz w:val="24"/>
          <w:szCs w:val="24"/>
        </w:rPr>
      </w:pPr>
      <w:r w:rsidRPr="00E46555">
        <w:rPr>
          <w:sz w:val="24"/>
          <w:szCs w:val="24"/>
        </w:rPr>
        <w:t>5.1.</w:t>
      </w:r>
      <w:r w:rsidRPr="00E46555">
        <w:rPr>
          <w:sz w:val="24"/>
          <w:szCs w:val="24"/>
        </w:rPr>
        <w:tab/>
        <w:t xml:space="preserve">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то есть </w:t>
      </w:r>
      <w:proofErr w:type="gramStart"/>
      <w:r w:rsidRPr="00E46555">
        <w:rPr>
          <w:sz w:val="24"/>
          <w:szCs w:val="24"/>
        </w:rPr>
        <w:t>непредвиденные,  непреодолимые</w:t>
      </w:r>
      <w:proofErr w:type="gramEnd"/>
      <w:r w:rsidRPr="00E46555">
        <w:rPr>
          <w:sz w:val="24"/>
          <w:szCs w:val="24"/>
        </w:rPr>
        <w:t xml:space="preserve"> и чрезвычайные обстоятельства, в условиях которых невозможно исполнение или надлежащее исполнение обязательств по настоящему Договору.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5D094A" w:rsidRPr="00E46555" w:rsidRDefault="005D094A" w:rsidP="00A0162B">
      <w:pPr>
        <w:spacing w:line="360" w:lineRule="auto"/>
        <w:rPr>
          <w:sz w:val="24"/>
          <w:szCs w:val="24"/>
        </w:rPr>
      </w:pPr>
      <w:r w:rsidRPr="00E46555">
        <w:rPr>
          <w:sz w:val="24"/>
          <w:szCs w:val="24"/>
        </w:rPr>
        <w:t>5.2.</w:t>
      </w:r>
      <w:r w:rsidRPr="00E46555">
        <w:rPr>
          <w:sz w:val="24"/>
          <w:szCs w:val="24"/>
        </w:rPr>
        <w:tab/>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A0162B" w:rsidRPr="00E46555" w:rsidRDefault="00A0162B" w:rsidP="00A0162B">
      <w:pPr>
        <w:spacing w:line="360" w:lineRule="auto"/>
        <w:rPr>
          <w:sz w:val="24"/>
          <w:szCs w:val="24"/>
        </w:rPr>
      </w:pPr>
    </w:p>
    <w:p w:rsidR="003A0A57" w:rsidRPr="00E46555" w:rsidRDefault="005D094A" w:rsidP="003A0A57">
      <w:pPr>
        <w:pStyle w:val="a5"/>
        <w:numPr>
          <w:ilvl w:val="0"/>
          <w:numId w:val="14"/>
        </w:numPr>
        <w:spacing w:line="360" w:lineRule="auto"/>
        <w:jc w:val="center"/>
        <w:rPr>
          <w:b/>
          <w:sz w:val="24"/>
          <w:szCs w:val="24"/>
        </w:rPr>
      </w:pPr>
      <w:r w:rsidRPr="00E46555">
        <w:rPr>
          <w:b/>
          <w:sz w:val="24"/>
          <w:szCs w:val="24"/>
        </w:rPr>
        <w:t>Прочие условия</w:t>
      </w:r>
    </w:p>
    <w:p w:rsidR="005D094A" w:rsidRPr="00E46555" w:rsidRDefault="005D094A" w:rsidP="00A0162B">
      <w:pPr>
        <w:spacing w:line="360" w:lineRule="auto"/>
        <w:rPr>
          <w:sz w:val="24"/>
          <w:szCs w:val="24"/>
        </w:rPr>
      </w:pPr>
      <w:r w:rsidRPr="00E46555">
        <w:rPr>
          <w:sz w:val="24"/>
          <w:szCs w:val="24"/>
        </w:rPr>
        <w:t>6.1.</w:t>
      </w:r>
      <w:r w:rsidRPr="00E46555">
        <w:rPr>
          <w:sz w:val="24"/>
          <w:szCs w:val="24"/>
        </w:rPr>
        <w:tab/>
        <w:t xml:space="preserve">В течение 30-ти дней с момента подписания настоящего Договора Стороны подают документы для регистрации настоящего Договора в Управление Федеральной службы государственной регистрации, кадастра и картографии по Республике Саха (Якутия). В случае уклонении одной из сторон от регистрации настоящего Договора другая Сторона имеет право обратиться с судебные органы для понуждения ее к регистрации. </w:t>
      </w:r>
    </w:p>
    <w:p w:rsidR="005D094A" w:rsidRPr="00E46555" w:rsidRDefault="005D094A" w:rsidP="00A0162B">
      <w:pPr>
        <w:spacing w:line="360" w:lineRule="auto"/>
        <w:rPr>
          <w:sz w:val="24"/>
          <w:szCs w:val="24"/>
        </w:rPr>
      </w:pPr>
      <w:r w:rsidRPr="00E46555">
        <w:rPr>
          <w:sz w:val="24"/>
          <w:szCs w:val="24"/>
        </w:rPr>
        <w:t>6.2.</w:t>
      </w:r>
      <w:r w:rsidRPr="00E46555">
        <w:rPr>
          <w:sz w:val="24"/>
          <w:szCs w:val="24"/>
        </w:rPr>
        <w:tab/>
        <w:t>Настоящим Стороны подтверждают, что Договор ими прочитан, смысл Договора в целом и отдельных его частей Сторонам ясен и понятен.</w:t>
      </w:r>
    </w:p>
    <w:p w:rsidR="005D094A" w:rsidRPr="00E46555" w:rsidRDefault="005D094A" w:rsidP="00A0162B">
      <w:pPr>
        <w:spacing w:line="360" w:lineRule="auto"/>
        <w:rPr>
          <w:sz w:val="24"/>
          <w:szCs w:val="24"/>
        </w:rPr>
      </w:pPr>
      <w:r w:rsidRPr="00E46555">
        <w:rPr>
          <w:sz w:val="24"/>
          <w:szCs w:val="24"/>
        </w:rPr>
        <w:t>6.3.</w:t>
      </w:r>
      <w:r w:rsidRPr="00E46555">
        <w:rPr>
          <w:sz w:val="24"/>
          <w:szCs w:val="24"/>
        </w:rPr>
        <w:tab/>
        <w:t>Споры, которые могут возникнуть при исполнении условий настоящего Договора, Стороны будут стремиться разрешать в порядке досудебного разбирательства: путем переговоров, обмена письмами, уточнением условий настоящего Договора, составлением необходимых протоколов, дополнений и изменений, обмена телеграммами, факсами и др.</w:t>
      </w:r>
    </w:p>
    <w:p w:rsidR="005D094A" w:rsidRPr="00E46555" w:rsidRDefault="005D094A" w:rsidP="00A0162B">
      <w:pPr>
        <w:spacing w:line="360" w:lineRule="auto"/>
        <w:rPr>
          <w:sz w:val="24"/>
          <w:szCs w:val="24"/>
        </w:rPr>
      </w:pPr>
      <w:r w:rsidRPr="00E46555">
        <w:rPr>
          <w:sz w:val="24"/>
          <w:szCs w:val="24"/>
        </w:rPr>
        <w:lastRenderedPageBreak/>
        <w:t>6.4.</w:t>
      </w:r>
      <w:r w:rsidRPr="00E46555">
        <w:rPr>
          <w:sz w:val="24"/>
          <w:szCs w:val="24"/>
        </w:rPr>
        <w:tab/>
        <w:t xml:space="preserve">При </w:t>
      </w:r>
      <w:proofErr w:type="spellStart"/>
      <w:r w:rsidRPr="00E46555">
        <w:rPr>
          <w:sz w:val="24"/>
          <w:szCs w:val="24"/>
        </w:rPr>
        <w:t>недостижении</w:t>
      </w:r>
      <w:proofErr w:type="spellEnd"/>
      <w:r w:rsidRPr="00E46555">
        <w:rPr>
          <w:sz w:val="24"/>
          <w:szCs w:val="24"/>
        </w:rPr>
        <w:t xml:space="preserve"> взаимоприемлемого решения Стороны вправе передать спорный вопрос на разрешение в судебном порядке в соответствии с действующим законодательством.</w:t>
      </w:r>
    </w:p>
    <w:p w:rsidR="005D094A" w:rsidRPr="00E46555" w:rsidRDefault="005D094A" w:rsidP="00A0162B">
      <w:pPr>
        <w:spacing w:line="360" w:lineRule="auto"/>
        <w:rPr>
          <w:sz w:val="24"/>
          <w:szCs w:val="24"/>
        </w:rPr>
      </w:pPr>
      <w:r w:rsidRPr="00E46555">
        <w:rPr>
          <w:sz w:val="24"/>
          <w:szCs w:val="24"/>
        </w:rPr>
        <w:t>6.5.</w:t>
      </w:r>
      <w:r w:rsidRPr="00E46555">
        <w:rPr>
          <w:sz w:val="24"/>
          <w:szCs w:val="24"/>
        </w:rPr>
        <w:tab/>
        <w:t>Настоящий Договор может быть изменен и/или дополнен Сторонами в период его действия на основе их взаимного согласия и наличия объективных причин, вызвавших такие действия Сторон, путем подписания дополнительного соглашения.</w:t>
      </w:r>
    </w:p>
    <w:p w:rsidR="005D094A" w:rsidRPr="00E46555" w:rsidRDefault="005D094A" w:rsidP="00A0162B">
      <w:pPr>
        <w:spacing w:line="360" w:lineRule="auto"/>
        <w:rPr>
          <w:sz w:val="24"/>
          <w:szCs w:val="24"/>
        </w:rPr>
      </w:pPr>
      <w:r w:rsidRPr="00E46555">
        <w:rPr>
          <w:sz w:val="24"/>
          <w:szCs w:val="24"/>
        </w:rPr>
        <w:t>6.6.</w:t>
      </w:r>
      <w:r w:rsidRPr="00E46555">
        <w:rPr>
          <w:sz w:val="24"/>
          <w:szCs w:val="24"/>
        </w:rPr>
        <w:tab/>
        <w:t>Соглашения Сторон, по</w:t>
      </w:r>
      <w:r w:rsidR="00AE7E35" w:rsidRPr="00E46555">
        <w:rPr>
          <w:sz w:val="24"/>
          <w:szCs w:val="24"/>
        </w:rPr>
        <w:t>дписанные в рамках п. 6.5</w:t>
      </w:r>
      <w:proofErr w:type="gramStart"/>
      <w:r w:rsidR="00AE7E35" w:rsidRPr="00E46555">
        <w:rPr>
          <w:sz w:val="24"/>
          <w:szCs w:val="24"/>
        </w:rPr>
        <w:t xml:space="preserve">. </w:t>
      </w:r>
      <w:r w:rsidRPr="00E46555">
        <w:rPr>
          <w:sz w:val="24"/>
          <w:szCs w:val="24"/>
        </w:rPr>
        <w:t>настоящего</w:t>
      </w:r>
      <w:proofErr w:type="gramEnd"/>
      <w:r w:rsidRPr="00E46555">
        <w:rPr>
          <w:sz w:val="24"/>
          <w:szCs w:val="24"/>
        </w:rPr>
        <w:t xml:space="preserve"> Договора, подлежат государственной регистрации в Управлении Федеральной службы государственной регистрации, кадастра и картографии по Республике Саха (Якутия).</w:t>
      </w:r>
    </w:p>
    <w:p w:rsidR="005D094A" w:rsidRPr="00E46555" w:rsidRDefault="005D094A" w:rsidP="00A0162B">
      <w:pPr>
        <w:spacing w:line="360" w:lineRule="auto"/>
        <w:rPr>
          <w:sz w:val="24"/>
          <w:szCs w:val="24"/>
        </w:rPr>
      </w:pPr>
      <w:r w:rsidRPr="00E46555">
        <w:rPr>
          <w:sz w:val="24"/>
          <w:szCs w:val="24"/>
        </w:rPr>
        <w:t>6.7.</w:t>
      </w:r>
      <w:r w:rsidRPr="00E46555">
        <w:rPr>
          <w:sz w:val="24"/>
          <w:szCs w:val="24"/>
        </w:rPr>
        <w:tab/>
        <w:t>Стороны подтверждают, что указали достоверную информацию о юридическом адресе, адресе регистрации, месте жительства, обслуживающем банке, контактных телефонах для получения корреспонденции.</w:t>
      </w:r>
    </w:p>
    <w:p w:rsidR="005D094A" w:rsidRPr="00E46555" w:rsidRDefault="005D094A" w:rsidP="00A0162B">
      <w:pPr>
        <w:spacing w:line="360" w:lineRule="auto"/>
        <w:rPr>
          <w:sz w:val="24"/>
          <w:szCs w:val="24"/>
        </w:rPr>
      </w:pPr>
      <w:r w:rsidRPr="00E46555">
        <w:rPr>
          <w:sz w:val="24"/>
          <w:szCs w:val="24"/>
        </w:rPr>
        <w:t>6.8.</w:t>
      </w:r>
      <w:r w:rsidRPr="00E46555">
        <w:rPr>
          <w:sz w:val="24"/>
          <w:szCs w:val="24"/>
        </w:rPr>
        <w:tab/>
        <w:t>В случае изменения юридического адреса, адреса регистрации, адреса места жительства или обслуживающего банка Стороны Договора обязаны в 10-дневный срок уведомить об этом друг друга путем направления письменного уведомления. В противном случае Стороны самостоятельно несут все риски, связанные с неполучением корреспонденции.</w:t>
      </w:r>
    </w:p>
    <w:p w:rsidR="005D094A" w:rsidRPr="00E46555" w:rsidRDefault="005D094A" w:rsidP="00A0162B">
      <w:pPr>
        <w:spacing w:line="360" w:lineRule="auto"/>
        <w:rPr>
          <w:rFonts w:eastAsia="Calibri"/>
          <w:sz w:val="24"/>
          <w:szCs w:val="24"/>
        </w:rPr>
      </w:pPr>
      <w:r w:rsidRPr="00E46555">
        <w:rPr>
          <w:sz w:val="24"/>
          <w:szCs w:val="24"/>
        </w:rPr>
        <w:t>6.9.</w:t>
      </w:r>
      <w:r w:rsidRPr="00E46555">
        <w:rPr>
          <w:sz w:val="24"/>
          <w:szCs w:val="24"/>
        </w:rPr>
        <w:tab/>
      </w:r>
      <w:r w:rsidRPr="00E46555">
        <w:rPr>
          <w:rFonts w:eastAsia="Calibri"/>
          <w:sz w:val="24"/>
          <w:szCs w:val="24"/>
        </w:rPr>
        <w:t>Настоящий Договор вступает в силу с момента его подписания обеими Сторонами и действует до полного выполнения Покупателем своих обязательств по настоящему Договору.</w:t>
      </w:r>
    </w:p>
    <w:p w:rsidR="005D094A" w:rsidRPr="00E46555" w:rsidRDefault="005D094A" w:rsidP="00A0162B">
      <w:pPr>
        <w:spacing w:line="360" w:lineRule="auto"/>
        <w:rPr>
          <w:sz w:val="24"/>
          <w:szCs w:val="24"/>
        </w:rPr>
      </w:pPr>
      <w:r w:rsidRPr="00E46555">
        <w:rPr>
          <w:rFonts w:eastAsia="Calibri"/>
          <w:sz w:val="24"/>
          <w:szCs w:val="24"/>
        </w:rPr>
        <w:t>6.10.</w:t>
      </w:r>
      <w:r w:rsidRPr="00E46555">
        <w:rPr>
          <w:rFonts w:eastAsia="Calibri"/>
          <w:sz w:val="24"/>
          <w:szCs w:val="24"/>
        </w:rPr>
        <w:tab/>
        <w:t>Риск случайной гибели или случайной порчи приобретаемых объектов недвижимости переходит к Покупателю с момента подписания настоящего Договора.</w:t>
      </w:r>
    </w:p>
    <w:p w:rsidR="005D094A" w:rsidRPr="00E46555" w:rsidRDefault="005D094A" w:rsidP="00A0162B">
      <w:pPr>
        <w:spacing w:line="360" w:lineRule="auto"/>
        <w:rPr>
          <w:sz w:val="24"/>
          <w:szCs w:val="24"/>
        </w:rPr>
      </w:pPr>
      <w:r w:rsidRPr="00E46555">
        <w:rPr>
          <w:sz w:val="24"/>
          <w:szCs w:val="24"/>
        </w:rPr>
        <w:t>6.11.</w:t>
      </w:r>
      <w:r w:rsidRPr="00E46555">
        <w:rPr>
          <w:sz w:val="24"/>
          <w:szCs w:val="24"/>
        </w:rPr>
        <w:tab/>
        <w:t>Настоящий Договор составлен в четырех одинаковых экземплярах.</w:t>
      </w:r>
    </w:p>
    <w:p w:rsidR="005D094A" w:rsidRPr="00E46555" w:rsidRDefault="005D094A" w:rsidP="00A0162B">
      <w:pPr>
        <w:spacing w:line="360" w:lineRule="auto"/>
        <w:rPr>
          <w:sz w:val="24"/>
          <w:szCs w:val="24"/>
        </w:rPr>
      </w:pPr>
      <w:r w:rsidRPr="00E46555">
        <w:rPr>
          <w:sz w:val="24"/>
          <w:szCs w:val="24"/>
        </w:rPr>
        <w:t>6.12.</w:t>
      </w:r>
      <w:r w:rsidRPr="00E46555">
        <w:rPr>
          <w:sz w:val="24"/>
          <w:szCs w:val="24"/>
        </w:rPr>
        <w:tab/>
        <w:t>Во всем ином, что не оговорено в настоящем Договоре, Стороны руководствуются действующим законодательством Российской Федерации.</w:t>
      </w:r>
    </w:p>
    <w:p w:rsidR="005D094A" w:rsidRPr="00E46555" w:rsidRDefault="005D094A" w:rsidP="00A0162B">
      <w:pPr>
        <w:spacing w:line="360" w:lineRule="auto"/>
        <w:rPr>
          <w:sz w:val="24"/>
          <w:szCs w:val="24"/>
        </w:rPr>
      </w:pPr>
    </w:p>
    <w:p w:rsidR="005D094A" w:rsidRPr="00E46555" w:rsidRDefault="00AE7E35" w:rsidP="003A0A57">
      <w:pPr>
        <w:pStyle w:val="a5"/>
        <w:numPr>
          <w:ilvl w:val="0"/>
          <w:numId w:val="14"/>
        </w:numPr>
        <w:spacing w:line="360" w:lineRule="auto"/>
        <w:jc w:val="center"/>
        <w:rPr>
          <w:b/>
          <w:sz w:val="24"/>
          <w:szCs w:val="24"/>
        </w:rPr>
      </w:pPr>
      <w:r w:rsidRPr="00E46555">
        <w:rPr>
          <w:b/>
          <w:sz w:val="24"/>
          <w:szCs w:val="24"/>
        </w:rPr>
        <w:t xml:space="preserve">Юридические адреса </w:t>
      </w:r>
      <w:r w:rsidR="005D094A" w:rsidRPr="00E46555">
        <w:rPr>
          <w:b/>
          <w:sz w:val="24"/>
          <w:szCs w:val="24"/>
        </w:rPr>
        <w:t>Сторон:</w:t>
      </w:r>
    </w:p>
    <w:p w:rsidR="005D094A" w:rsidRPr="00E46555" w:rsidRDefault="005D094A" w:rsidP="00A0162B">
      <w:pPr>
        <w:spacing w:line="360" w:lineRule="auto"/>
        <w:rPr>
          <w:sz w:val="24"/>
          <w:szCs w:val="24"/>
        </w:rPr>
      </w:pPr>
    </w:p>
    <w:tbl>
      <w:tblPr>
        <w:tblW w:w="7848" w:type="dxa"/>
        <w:jc w:val="center"/>
        <w:tblLook w:val="0000" w:firstRow="0" w:lastRow="0" w:firstColumn="0" w:lastColumn="0" w:noHBand="0" w:noVBand="0"/>
      </w:tblPr>
      <w:tblGrid>
        <w:gridCol w:w="3653"/>
        <w:gridCol w:w="925"/>
        <w:gridCol w:w="3270"/>
      </w:tblGrid>
      <w:tr w:rsidR="00550C40" w:rsidRPr="00EA5F7E" w:rsidTr="008F2629">
        <w:trPr>
          <w:jc w:val="center"/>
        </w:trPr>
        <w:tc>
          <w:tcPr>
            <w:tcW w:w="3888" w:type="dxa"/>
          </w:tcPr>
          <w:p w:rsidR="005D094A" w:rsidRPr="00E46555" w:rsidRDefault="005D094A" w:rsidP="00A0162B">
            <w:pPr>
              <w:spacing w:line="360" w:lineRule="auto"/>
              <w:rPr>
                <w:sz w:val="24"/>
                <w:szCs w:val="24"/>
              </w:rPr>
            </w:pPr>
            <w:r w:rsidRPr="00E46555">
              <w:rPr>
                <w:sz w:val="24"/>
                <w:szCs w:val="24"/>
              </w:rPr>
              <w:t>Продавец:</w:t>
            </w:r>
          </w:p>
        </w:tc>
        <w:tc>
          <w:tcPr>
            <w:tcW w:w="540" w:type="dxa"/>
          </w:tcPr>
          <w:p w:rsidR="005D094A" w:rsidRPr="00E46555" w:rsidRDefault="005D094A" w:rsidP="00A0162B">
            <w:pPr>
              <w:spacing w:line="360" w:lineRule="auto"/>
              <w:rPr>
                <w:sz w:val="24"/>
                <w:szCs w:val="24"/>
              </w:rPr>
            </w:pPr>
            <w:r w:rsidRPr="00E46555">
              <w:rPr>
                <w:sz w:val="24"/>
                <w:szCs w:val="24"/>
              </w:rPr>
              <w:t xml:space="preserve"> </w:t>
            </w:r>
          </w:p>
        </w:tc>
        <w:tc>
          <w:tcPr>
            <w:tcW w:w="3420" w:type="dxa"/>
          </w:tcPr>
          <w:p w:rsidR="005D094A" w:rsidRPr="00EA5F7E" w:rsidRDefault="005D094A" w:rsidP="00A0162B">
            <w:pPr>
              <w:spacing w:line="360" w:lineRule="auto"/>
              <w:rPr>
                <w:sz w:val="24"/>
                <w:szCs w:val="24"/>
              </w:rPr>
            </w:pPr>
            <w:r w:rsidRPr="00E46555">
              <w:rPr>
                <w:sz w:val="24"/>
                <w:szCs w:val="24"/>
              </w:rPr>
              <w:t>Покупатель:</w:t>
            </w:r>
          </w:p>
        </w:tc>
      </w:tr>
    </w:tbl>
    <w:p w:rsidR="005D094A" w:rsidRPr="00EA5F7E" w:rsidRDefault="005D094A" w:rsidP="00A0162B">
      <w:pPr>
        <w:spacing w:line="360" w:lineRule="auto"/>
        <w:rPr>
          <w:sz w:val="24"/>
          <w:szCs w:val="24"/>
        </w:rPr>
      </w:pPr>
    </w:p>
    <w:p w:rsidR="005D094A" w:rsidRPr="00EA5F7E" w:rsidRDefault="005D094A" w:rsidP="00A0162B">
      <w:pPr>
        <w:spacing w:line="360" w:lineRule="auto"/>
        <w:rPr>
          <w:sz w:val="24"/>
          <w:szCs w:val="24"/>
        </w:rPr>
      </w:pPr>
    </w:p>
    <w:p w:rsidR="005D094A" w:rsidRPr="00EA5F7E" w:rsidRDefault="005D094A" w:rsidP="00A0162B">
      <w:pPr>
        <w:spacing w:line="360" w:lineRule="auto"/>
        <w:rPr>
          <w:sz w:val="24"/>
          <w:szCs w:val="24"/>
        </w:rPr>
      </w:pPr>
    </w:p>
    <w:p w:rsidR="005D094A" w:rsidRPr="00EA5F7E" w:rsidRDefault="005D094A" w:rsidP="00A0162B">
      <w:pPr>
        <w:spacing w:line="360" w:lineRule="auto"/>
        <w:rPr>
          <w:sz w:val="24"/>
          <w:szCs w:val="24"/>
        </w:rPr>
      </w:pPr>
    </w:p>
    <w:p w:rsidR="002028C9" w:rsidRPr="00EA5F7E" w:rsidRDefault="002028C9" w:rsidP="00A0162B">
      <w:pPr>
        <w:spacing w:line="360" w:lineRule="auto"/>
        <w:rPr>
          <w:sz w:val="24"/>
          <w:szCs w:val="24"/>
        </w:rPr>
      </w:pPr>
    </w:p>
    <w:sectPr w:rsidR="002028C9" w:rsidRPr="00EA5F7E" w:rsidSect="000E531F">
      <w:pgSz w:w="11906" w:h="16838"/>
      <w:pgMar w:top="1134" w:right="850" w:bottom="1134" w:left="1701" w:header="720" w:footer="720"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F3455B"/>
    <w:multiLevelType w:val="hybridMultilevel"/>
    <w:tmpl w:val="8A7400C4"/>
    <w:lvl w:ilvl="0" w:tplc="29DC3A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4535F3B"/>
    <w:multiLevelType w:val="hybridMultilevel"/>
    <w:tmpl w:val="03B23F38"/>
    <w:lvl w:ilvl="0" w:tplc="F6F84A4E">
      <w:start w:val="6"/>
      <w:numFmt w:val="upperRoman"/>
      <w:lvlText w:val="%1."/>
      <w:lvlJc w:val="left"/>
      <w:pPr>
        <w:ind w:left="2805" w:hanging="720"/>
      </w:pPr>
      <w:rPr>
        <w:rFonts w:hint="default"/>
      </w:rPr>
    </w:lvl>
    <w:lvl w:ilvl="1" w:tplc="04190019" w:tentative="1">
      <w:start w:val="1"/>
      <w:numFmt w:val="lowerLetter"/>
      <w:lvlText w:val="%2."/>
      <w:lvlJc w:val="left"/>
      <w:pPr>
        <w:ind w:left="3165" w:hanging="360"/>
      </w:pPr>
    </w:lvl>
    <w:lvl w:ilvl="2" w:tplc="0419001B" w:tentative="1">
      <w:start w:val="1"/>
      <w:numFmt w:val="lowerRoman"/>
      <w:lvlText w:val="%3."/>
      <w:lvlJc w:val="right"/>
      <w:pPr>
        <w:ind w:left="3885" w:hanging="180"/>
      </w:pPr>
    </w:lvl>
    <w:lvl w:ilvl="3" w:tplc="0419000F" w:tentative="1">
      <w:start w:val="1"/>
      <w:numFmt w:val="decimal"/>
      <w:lvlText w:val="%4."/>
      <w:lvlJc w:val="left"/>
      <w:pPr>
        <w:ind w:left="4605" w:hanging="360"/>
      </w:pPr>
    </w:lvl>
    <w:lvl w:ilvl="4" w:tplc="04190019" w:tentative="1">
      <w:start w:val="1"/>
      <w:numFmt w:val="lowerLetter"/>
      <w:lvlText w:val="%5."/>
      <w:lvlJc w:val="left"/>
      <w:pPr>
        <w:ind w:left="5325" w:hanging="360"/>
      </w:pPr>
    </w:lvl>
    <w:lvl w:ilvl="5" w:tplc="0419001B" w:tentative="1">
      <w:start w:val="1"/>
      <w:numFmt w:val="lowerRoman"/>
      <w:lvlText w:val="%6."/>
      <w:lvlJc w:val="right"/>
      <w:pPr>
        <w:ind w:left="6045" w:hanging="180"/>
      </w:pPr>
    </w:lvl>
    <w:lvl w:ilvl="6" w:tplc="0419000F" w:tentative="1">
      <w:start w:val="1"/>
      <w:numFmt w:val="decimal"/>
      <w:lvlText w:val="%7."/>
      <w:lvlJc w:val="left"/>
      <w:pPr>
        <w:ind w:left="6765" w:hanging="360"/>
      </w:pPr>
    </w:lvl>
    <w:lvl w:ilvl="7" w:tplc="04190019" w:tentative="1">
      <w:start w:val="1"/>
      <w:numFmt w:val="lowerLetter"/>
      <w:lvlText w:val="%8."/>
      <w:lvlJc w:val="left"/>
      <w:pPr>
        <w:ind w:left="7485" w:hanging="360"/>
      </w:pPr>
    </w:lvl>
    <w:lvl w:ilvl="8" w:tplc="0419001B" w:tentative="1">
      <w:start w:val="1"/>
      <w:numFmt w:val="lowerRoman"/>
      <w:lvlText w:val="%9."/>
      <w:lvlJc w:val="right"/>
      <w:pPr>
        <w:ind w:left="8205" w:hanging="180"/>
      </w:pPr>
    </w:lvl>
  </w:abstractNum>
  <w:abstractNum w:abstractNumId="2">
    <w:nsid w:val="164F7C0E"/>
    <w:multiLevelType w:val="hybridMultilevel"/>
    <w:tmpl w:val="B630C826"/>
    <w:lvl w:ilvl="0" w:tplc="68E45388">
      <w:start w:val="1"/>
      <w:numFmt w:val="decimal"/>
      <w:lvlText w:val="%1."/>
      <w:lvlJc w:val="left"/>
      <w:pPr>
        <w:tabs>
          <w:tab w:val="num" w:pos="720"/>
        </w:tabs>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D2F4AAA"/>
    <w:multiLevelType w:val="hybridMultilevel"/>
    <w:tmpl w:val="D2103D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93475D"/>
    <w:multiLevelType w:val="hybridMultilevel"/>
    <w:tmpl w:val="BA2CE2CA"/>
    <w:lvl w:ilvl="0" w:tplc="25AA408C">
      <w:start w:val="1"/>
      <w:numFmt w:val="decimal"/>
      <w:suff w:val="space"/>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8481D74"/>
    <w:multiLevelType w:val="hybridMultilevel"/>
    <w:tmpl w:val="DC7E7086"/>
    <w:lvl w:ilvl="0" w:tplc="2A0A31EC">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DEA1753"/>
    <w:multiLevelType w:val="hybridMultilevel"/>
    <w:tmpl w:val="E788D7E2"/>
    <w:lvl w:ilvl="0" w:tplc="8A600458">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7">
    <w:nsid w:val="3AF62038"/>
    <w:multiLevelType w:val="multilevel"/>
    <w:tmpl w:val="7E28536E"/>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1050"/>
        </w:tabs>
        <w:ind w:left="1050" w:hanging="63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8">
    <w:nsid w:val="4E0F558D"/>
    <w:multiLevelType w:val="hybridMultilevel"/>
    <w:tmpl w:val="331661D8"/>
    <w:lvl w:ilvl="0" w:tplc="07080F1E">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5DD5189"/>
    <w:multiLevelType w:val="hybridMultilevel"/>
    <w:tmpl w:val="5B147822"/>
    <w:lvl w:ilvl="0" w:tplc="54BAE190">
      <w:start w:val="1"/>
      <w:numFmt w:val="decimal"/>
      <w:lvlText w:val="%1."/>
      <w:lvlJc w:val="left"/>
      <w:pPr>
        <w:ind w:left="2689" w:hanging="1275"/>
      </w:pPr>
      <w:rPr>
        <w:rFonts w:hint="default"/>
        <w:b w:val="0"/>
        <w:sz w:val="24"/>
        <w:szCs w:val="24"/>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0">
    <w:nsid w:val="6A352FF1"/>
    <w:multiLevelType w:val="hybridMultilevel"/>
    <w:tmpl w:val="EB4EC414"/>
    <w:lvl w:ilvl="0" w:tplc="62C493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19D7056"/>
    <w:multiLevelType w:val="hybridMultilevel"/>
    <w:tmpl w:val="1F5EDC26"/>
    <w:lvl w:ilvl="0" w:tplc="29DC3AF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7347303A"/>
    <w:multiLevelType w:val="hybridMultilevel"/>
    <w:tmpl w:val="A66C2854"/>
    <w:lvl w:ilvl="0" w:tplc="ABEAB45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
  </w:num>
  <w:num w:numId="3">
    <w:abstractNumId w:val="5"/>
  </w:num>
  <w:num w:numId="4">
    <w:abstractNumId w:val="9"/>
  </w:num>
  <w:num w:numId="5">
    <w:abstractNumId w:val="2"/>
  </w:num>
  <w:num w:numId="6">
    <w:abstractNumId w:val="2"/>
  </w:num>
  <w:num w:numId="7">
    <w:abstractNumId w:val="7"/>
  </w:num>
  <w:num w:numId="8">
    <w:abstractNumId w:val="3"/>
  </w:num>
  <w:num w:numId="9">
    <w:abstractNumId w:val="4"/>
  </w:num>
  <w:num w:numId="10">
    <w:abstractNumId w:val="6"/>
  </w:num>
  <w:num w:numId="11">
    <w:abstractNumId w:val="12"/>
  </w:num>
  <w:num w:numId="12">
    <w:abstractNumId w:val="0"/>
  </w:num>
  <w:num w:numId="13">
    <w:abstractNumId w:val="11"/>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35D"/>
    <w:rsid w:val="00020D1D"/>
    <w:rsid w:val="00047799"/>
    <w:rsid w:val="00055554"/>
    <w:rsid w:val="00064965"/>
    <w:rsid w:val="00094022"/>
    <w:rsid w:val="00096BEF"/>
    <w:rsid w:val="000B5835"/>
    <w:rsid w:val="000C6D0A"/>
    <w:rsid w:val="000D6108"/>
    <w:rsid w:val="000E13AB"/>
    <w:rsid w:val="000E531F"/>
    <w:rsid w:val="00105F2F"/>
    <w:rsid w:val="001225C4"/>
    <w:rsid w:val="00127359"/>
    <w:rsid w:val="00127DAB"/>
    <w:rsid w:val="0013737D"/>
    <w:rsid w:val="00140F27"/>
    <w:rsid w:val="00142479"/>
    <w:rsid w:val="00151C62"/>
    <w:rsid w:val="00171DBB"/>
    <w:rsid w:val="001754B4"/>
    <w:rsid w:val="00193BC4"/>
    <w:rsid w:val="001A56E3"/>
    <w:rsid w:val="001C1D95"/>
    <w:rsid w:val="001C439C"/>
    <w:rsid w:val="002028C9"/>
    <w:rsid w:val="00202ABE"/>
    <w:rsid w:val="0020668E"/>
    <w:rsid w:val="00211967"/>
    <w:rsid w:val="00251B73"/>
    <w:rsid w:val="00272719"/>
    <w:rsid w:val="00281765"/>
    <w:rsid w:val="002A346C"/>
    <w:rsid w:val="002C0998"/>
    <w:rsid w:val="002C12B9"/>
    <w:rsid w:val="002C6703"/>
    <w:rsid w:val="002D13AC"/>
    <w:rsid w:val="002D44D1"/>
    <w:rsid w:val="002E7CF6"/>
    <w:rsid w:val="00304155"/>
    <w:rsid w:val="00307946"/>
    <w:rsid w:val="00320209"/>
    <w:rsid w:val="003235D2"/>
    <w:rsid w:val="0033563D"/>
    <w:rsid w:val="00350F0D"/>
    <w:rsid w:val="00360535"/>
    <w:rsid w:val="00361288"/>
    <w:rsid w:val="0036746F"/>
    <w:rsid w:val="00382071"/>
    <w:rsid w:val="00391594"/>
    <w:rsid w:val="003921D5"/>
    <w:rsid w:val="00394BF8"/>
    <w:rsid w:val="003A0A57"/>
    <w:rsid w:val="003A70C5"/>
    <w:rsid w:val="003B0893"/>
    <w:rsid w:val="003C223E"/>
    <w:rsid w:val="003C377E"/>
    <w:rsid w:val="003C4064"/>
    <w:rsid w:val="003D2108"/>
    <w:rsid w:val="003E2706"/>
    <w:rsid w:val="003E7156"/>
    <w:rsid w:val="003F7D82"/>
    <w:rsid w:val="00416FF0"/>
    <w:rsid w:val="00431AC3"/>
    <w:rsid w:val="004349D0"/>
    <w:rsid w:val="004367DF"/>
    <w:rsid w:val="00450366"/>
    <w:rsid w:val="00453B2F"/>
    <w:rsid w:val="004578AF"/>
    <w:rsid w:val="00466D1A"/>
    <w:rsid w:val="004B2CE7"/>
    <w:rsid w:val="004C13ED"/>
    <w:rsid w:val="004E529F"/>
    <w:rsid w:val="005062EB"/>
    <w:rsid w:val="00540FAA"/>
    <w:rsid w:val="00546AE1"/>
    <w:rsid w:val="00550C40"/>
    <w:rsid w:val="00562F97"/>
    <w:rsid w:val="00592684"/>
    <w:rsid w:val="005B73B4"/>
    <w:rsid w:val="005C46FC"/>
    <w:rsid w:val="005D094A"/>
    <w:rsid w:val="005D43E6"/>
    <w:rsid w:val="00601407"/>
    <w:rsid w:val="006139E6"/>
    <w:rsid w:val="00614839"/>
    <w:rsid w:val="0062576E"/>
    <w:rsid w:val="00626625"/>
    <w:rsid w:val="00626884"/>
    <w:rsid w:val="00672D44"/>
    <w:rsid w:val="0068196D"/>
    <w:rsid w:val="006E58F4"/>
    <w:rsid w:val="006F239F"/>
    <w:rsid w:val="006F69C5"/>
    <w:rsid w:val="00763714"/>
    <w:rsid w:val="00786206"/>
    <w:rsid w:val="00786D9A"/>
    <w:rsid w:val="00786E79"/>
    <w:rsid w:val="007945B8"/>
    <w:rsid w:val="007D6BA0"/>
    <w:rsid w:val="0080172D"/>
    <w:rsid w:val="00816BEB"/>
    <w:rsid w:val="0084635D"/>
    <w:rsid w:val="0085131D"/>
    <w:rsid w:val="00864B4E"/>
    <w:rsid w:val="008943EC"/>
    <w:rsid w:val="008B156C"/>
    <w:rsid w:val="008C0F7D"/>
    <w:rsid w:val="008E255F"/>
    <w:rsid w:val="009123E4"/>
    <w:rsid w:val="00923EB3"/>
    <w:rsid w:val="00927B3C"/>
    <w:rsid w:val="00974330"/>
    <w:rsid w:val="00990632"/>
    <w:rsid w:val="00997B06"/>
    <w:rsid w:val="00A0162B"/>
    <w:rsid w:val="00A03B19"/>
    <w:rsid w:val="00A04B38"/>
    <w:rsid w:val="00A06425"/>
    <w:rsid w:val="00A2176B"/>
    <w:rsid w:val="00A23CAF"/>
    <w:rsid w:val="00A25980"/>
    <w:rsid w:val="00A36B34"/>
    <w:rsid w:val="00A3790E"/>
    <w:rsid w:val="00A550EB"/>
    <w:rsid w:val="00A616EE"/>
    <w:rsid w:val="00A8684D"/>
    <w:rsid w:val="00AB6FD8"/>
    <w:rsid w:val="00AD59FE"/>
    <w:rsid w:val="00AE7E35"/>
    <w:rsid w:val="00AF23D0"/>
    <w:rsid w:val="00B02AEE"/>
    <w:rsid w:val="00B3679B"/>
    <w:rsid w:val="00B415A6"/>
    <w:rsid w:val="00B44755"/>
    <w:rsid w:val="00B56108"/>
    <w:rsid w:val="00B8255E"/>
    <w:rsid w:val="00B93C5D"/>
    <w:rsid w:val="00BA4B77"/>
    <w:rsid w:val="00BB0797"/>
    <w:rsid w:val="00C05AF0"/>
    <w:rsid w:val="00C16968"/>
    <w:rsid w:val="00C31557"/>
    <w:rsid w:val="00C31F1C"/>
    <w:rsid w:val="00C546D0"/>
    <w:rsid w:val="00C73F5E"/>
    <w:rsid w:val="00C83CD7"/>
    <w:rsid w:val="00CD481E"/>
    <w:rsid w:val="00CE157A"/>
    <w:rsid w:val="00CF2A87"/>
    <w:rsid w:val="00D47B54"/>
    <w:rsid w:val="00D52882"/>
    <w:rsid w:val="00D64352"/>
    <w:rsid w:val="00DA1860"/>
    <w:rsid w:val="00DD6464"/>
    <w:rsid w:val="00DE09B4"/>
    <w:rsid w:val="00E21B34"/>
    <w:rsid w:val="00E30056"/>
    <w:rsid w:val="00E320B0"/>
    <w:rsid w:val="00E40BE5"/>
    <w:rsid w:val="00E45FC0"/>
    <w:rsid w:val="00E46555"/>
    <w:rsid w:val="00E90AB9"/>
    <w:rsid w:val="00EA541B"/>
    <w:rsid w:val="00EA5F7E"/>
    <w:rsid w:val="00EB620F"/>
    <w:rsid w:val="00F05698"/>
    <w:rsid w:val="00F137B9"/>
    <w:rsid w:val="00F45989"/>
    <w:rsid w:val="00F478DF"/>
    <w:rsid w:val="00F47B56"/>
    <w:rsid w:val="00F70B77"/>
    <w:rsid w:val="00F74F44"/>
    <w:rsid w:val="00F8360D"/>
    <w:rsid w:val="00F87E3B"/>
    <w:rsid w:val="00F96238"/>
    <w:rsid w:val="00FA16D2"/>
    <w:rsid w:val="00FB7C3E"/>
    <w:rsid w:val="00FD5B92"/>
    <w:rsid w:val="00FE6AD3"/>
    <w:rsid w:val="00FF60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8E7B4C8-3E6A-465B-BF00-47E034863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635D"/>
    <w:pPr>
      <w:ind w:firstLine="709"/>
      <w:jc w:val="both"/>
    </w:pPr>
  </w:style>
  <w:style w:type="paragraph" w:styleId="1">
    <w:name w:val="heading 1"/>
    <w:basedOn w:val="a"/>
    <w:link w:val="10"/>
    <w:qFormat/>
    <w:rsid w:val="00FE6AD3"/>
    <w:pPr>
      <w:keepNext/>
      <w:spacing w:before="240" w:after="60"/>
      <w:outlineLvl w:val="0"/>
    </w:pPr>
    <w:rPr>
      <w:rFonts w:ascii="Cambria" w:hAnsi="Cambria"/>
      <w:bCs/>
      <w:kern w:val="32"/>
      <w:sz w:val="32"/>
      <w:szCs w:val="32"/>
    </w:rPr>
  </w:style>
  <w:style w:type="paragraph" w:styleId="3">
    <w:name w:val="heading 3"/>
    <w:basedOn w:val="a"/>
    <w:next w:val="a"/>
    <w:link w:val="30"/>
    <w:qFormat/>
    <w:rsid w:val="0084635D"/>
    <w:pPr>
      <w:keepNext/>
      <w:ind w:right="-99"/>
      <w:outlineLvl w:val="2"/>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E6AD3"/>
    <w:rPr>
      <w:rFonts w:ascii="Cambria" w:eastAsia="Times New Roman" w:hAnsi="Cambria" w:cs="Times New Roman"/>
      <w:b/>
      <w:bCs/>
      <w:kern w:val="32"/>
      <w:sz w:val="32"/>
      <w:szCs w:val="32"/>
    </w:rPr>
  </w:style>
  <w:style w:type="character" w:customStyle="1" w:styleId="30">
    <w:name w:val="Заголовок 3 Знак"/>
    <w:basedOn w:val="a0"/>
    <w:link w:val="3"/>
    <w:rsid w:val="0084635D"/>
    <w:rPr>
      <w:sz w:val="20"/>
      <w:szCs w:val="20"/>
    </w:rPr>
  </w:style>
  <w:style w:type="character" w:styleId="a3">
    <w:name w:val="Strong"/>
    <w:basedOn w:val="a0"/>
    <w:qFormat/>
    <w:rsid w:val="0084635D"/>
    <w:rPr>
      <w:b/>
      <w:bCs/>
    </w:rPr>
  </w:style>
  <w:style w:type="paragraph" w:styleId="a4">
    <w:name w:val="No Spacing"/>
    <w:uiPriority w:val="1"/>
    <w:qFormat/>
    <w:rsid w:val="0084635D"/>
    <w:pPr>
      <w:ind w:firstLine="709"/>
      <w:jc w:val="both"/>
    </w:pPr>
  </w:style>
  <w:style w:type="paragraph" w:styleId="a5">
    <w:name w:val="List Paragraph"/>
    <w:basedOn w:val="a"/>
    <w:uiPriority w:val="99"/>
    <w:qFormat/>
    <w:rsid w:val="0084635D"/>
    <w:pPr>
      <w:ind w:left="708"/>
    </w:pPr>
  </w:style>
  <w:style w:type="paragraph" w:customStyle="1" w:styleId="ConsPlusTitle">
    <w:name w:val="ConsPlusTitle"/>
    <w:rsid w:val="0084635D"/>
    <w:pPr>
      <w:widowControl w:val="0"/>
      <w:autoSpaceDE w:val="0"/>
      <w:autoSpaceDN w:val="0"/>
      <w:adjustRightInd w:val="0"/>
      <w:ind w:firstLine="709"/>
      <w:jc w:val="both"/>
    </w:pPr>
    <w:rPr>
      <w:rFonts w:ascii="Calibri" w:hAnsi="Calibri" w:cs="Calibri"/>
      <w:b/>
      <w:bCs/>
      <w:sz w:val="22"/>
      <w:szCs w:val="22"/>
    </w:rPr>
  </w:style>
  <w:style w:type="paragraph" w:styleId="a6">
    <w:name w:val="Body Text"/>
    <w:basedOn w:val="a"/>
    <w:link w:val="a7"/>
    <w:rsid w:val="0084635D"/>
    <w:pPr>
      <w:jc w:val="center"/>
    </w:pPr>
    <w:rPr>
      <w:sz w:val="24"/>
      <w:szCs w:val="24"/>
    </w:rPr>
  </w:style>
  <w:style w:type="character" w:customStyle="1" w:styleId="a7">
    <w:name w:val="Основной текст Знак"/>
    <w:basedOn w:val="a0"/>
    <w:link w:val="a6"/>
    <w:rsid w:val="0084635D"/>
  </w:style>
  <w:style w:type="paragraph" w:customStyle="1" w:styleId="ConsPlusNormal">
    <w:name w:val="ConsPlusNormal"/>
    <w:rsid w:val="0084635D"/>
    <w:pPr>
      <w:autoSpaceDE w:val="0"/>
      <w:autoSpaceDN w:val="0"/>
      <w:adjustRightInd w:val="0"/>
      <w:ind w:firstLine="709"/>
      <w:jc w:val="both"/>
    </w:pPr>
    <w:rPr>
      <w:rFonts w:ascii="Arial" w:hAnsi="Arial" w:cs="Arial"/>
    </w:rPr>
  </w:style>
  <w:style w:type="paragraph" w:styleId="a8">
    <w:name w:val="Body Text Indent"/>
    <w:basedOn w:val="a"/>
    <w:link w:val="a9"/>
    <w:uiPriority w:val="99"/>
    <w:unhideWhenUsed/>
    <w:rsid w:val="0084635D"/>
    <w:pPr>
      <w:spacing w:after="120"/>
      <w:ind w:left="283"/>
    </w:pPr>
  </w:style>
  <w:style w:type="character" w:customStyle="1" w:styleId="a9">
    <w:name w:val="Основной текст с отступом Знак"/>
    <w:basedOn w:val="a0"/>
    <w:link w:val="a8"/>
    <w:uiPriority w:val="99"/>
    <w:rsid w:val="0084635D"/>
    <w:rPr>
      <w:sz w:val="20"/>
      <w:szCs w:val="20"/>
    </w:rPr>
  </w:style>
  <w:style w:type="paragraph" w:customStyle="1" w:styleId="msonormalbullet1gif">
    <w:name w:val="msonormalbullet1.gif"/>
    <w:basedOn w:val="a"/>
    <w:rsid w:val="005062EB"/>
    <w:pPr>
      <w:spacing w:before="100" w:beforeAutospacing="1" w:after="100" w:afterAutospacing="1"/>
      <w:ind w:firstLine="0"/>
      <w:jc w:val="left"/>
    </w:pPr>
    <w:rPr>
      <w:sz w:val="24"/>
      <w:szCs w:val="24"/>
    </w:rPr>
  </w:style>
  <w:style w:type="paragraph" w:customStyle="1" w:styleId="msonormalbullet2gif">
    <w:name w:val="msonormalbullet2.gif"/>
    <w:basedOn w:val="a"/>
    <w:rsid w:val="005062EB"/>
    <w:pPr>
      <w:spacing w:before="100" w:beforeAutospacing="1" w:after="100" w:afterAutospacing="1"/>
      <w:ind w:firstLine="0"/>
      <w:jc w:val="left"/>
    </w:pPr>
    <w:rPr>
      <w:sz w:val="24"/>
      <w:szCs w:val="24"/>
    </w:rPr>
  </w:style>
  <w:style w:type="paragraph" w:styleId="aa">
    <w:name w:val="Normal (Web)"/>
    <w:basedOn w:val="a"/>
    <w:rsid w:val="00EA541B"/>
    <w:pPr>
      <w:suppressAutoHyphens/>
      <w:spacing w:before="108" w:after="108"/>
      <w:ind w:firstLine="0"/>
      <w:jc w:val="left"/>
    </w:pPr>
    <w:rPr>
      <w:sz w:val="24"/>
      <w:szCs w:val="24"/>
      <w:lang w:eastAsia="ar-SA"/>
    </w:rPr>
  </w:style>
  <w:style w:type="paragraph" w:customStyle="1" w:styleId="ConsPlusNonformat">
    <w:name w:val="ConsPlusNonformat"/>
    <w:rsid w:val="00DE09B4"/>
    <w:pPr>
      <w:widowControl w:val="0"/>
      <w:autoSpaceDE w:val="0"/>
      <w:autoSpaceDN w:val="0"/>
      <w:adjustRightInd w:val="0"/>
    </w:pPr>
    <w:rPr>
      <w:rFonts w:ascii="Courier New" w:hAnsi="Courier New" w:cs="Courier New"/>
    </w:rPr>
  </w:style>
  <w:style w:type="paragraph" w:styleId="2">
    <w:name w:val="Body Text 2"/>
    <w:basedOn w:val="a"/>
    <w:link w:val="20"/>
    <w:rsid w:val="00DE09B4"/>
    <w:pPr>
      <w:spacing w:after="120" w:line="480" w:lineRule="auto"/>
      <w:ind w:firstLine="0"/>
      <w:jc w:val="left"/>
    </w:pPr>
  </w:style>
  <w:style w:type="character" w:customStyle="1" w:styleId="20">
    <w:name w:val="Основной текст 2 Знак"/>
    <w:basedOn w:val="a0"/>
    <w:link w:val="2"/>
    <w:rsid w:val="00DE09B4"/>
  </w:style>
  <w:style w:type="paragraph" w:styleId="ab">
    <w:name w:val="Title"/>
    <w:basedOn w:val="a"/>
    <w:link w:val="ac"/>
    <w:qFormat/>
    <w:rsid w:val="00DE09B4"/>
    <w:pPr>
      <w:ind w:firstLine="0"/>
      <w:jc w:val="center"/>
    </w:pPr>
    <w:rPr>
      <w:b/>
      <w:bCs/>
      <w:sz w:val="24"/>
      <w:szCs w:val="24"/>
    </w:rPr>
  </w:style>
  <w:style w:type="character" w:customStyle="1" w:styleId="ac">
    <w:name w:val="Название Знак"/>
    <w:basedOn w:val="a0"/>
    <w:link w:val="ab"/>
    <w:rsid w:val="00DE09B4"/>
    <w:rPr>
      <w:b/>
      <w:bCs/>
      <w:sz w:val="24"/>
      <w:szCs w:val="24"/>
    </w:rPr>
  </w:style>
  <w:style w:type="paragraph" w:customStyle="1" w:styleId="11">
    <w:name w:val="Без интервала1"/>
    <w:rsid w:val="00DE09B4"/>
    <w:rPr>
      <w:rFonts w:ascii="Calibri" w:hAnsi="Calibri"/>
      <w:sz w:val="22"/>
      <w:szCs w:val="22"/>
    </w:rPr>
  </w:style>
  <w:style w:type="paragraph" w:styleId="ad">
    <w:name w:val="Balloon Text"/>
    <w:basedOn w:val="a"/>
    <w:link w:val="ae"/>
    <w:uiPriority w:val="99"/>
    <w:semiHidden/>
    <w:unhideWhenUsed/>
    <w:rsid w:val="00140F27"/>
    <w:rPr>
      <w:rFonts w:ascii="Tahoma" w:hAnsi="Tahoma" w:cs="Tahoma"/>
      <w:sz w:val="16"/>
      <w:szCs w:val="16"/>
    </w:rPr>
  </w:style>
  <w:style w:type="character" w:customStyle="1" w:styleId="ae">
    <w:name w:val="Текст выноски Знак"/>
    <w:basedOn w:val="a0"/>
    <w:link w:val="ad"/>
    <w:uiPriority w:val="99"/>
    <w:semiHidden/>
    <w:rsid w:val="00140F27"/>
    <w:rPr>
      <w:rFonts w:ascii="Tahoma" w:hAnsi="Tahoma" w:cs="Tahoma"/>
      <w:sz w:val="16"/>
      <w:szCs w:val="16"/>
    </w:rPr>
  </w:style>
  <w:style w:type="character" w:styleId="af">
    <w:name w:val="annotation reference"/>
    <w:basedOn w:val="a0"/>
    <w:uiPriority w:val="99"/>
    <w:semiHidden/>
    <w:unhideWhenUsed/>
    <w:rsid w:val="00AD59FE"/>
    <w:rPr>
      <w:sz w:val="16"/>
      <w:szCs w:val="16"/>
    </w:rPr>
  </w:style>
  <w:style w:type="paragraph" w:styleId="af0">
    <w:name w:val="annotation text"/>
    <w:basedOn w:val="a"/>
    <w:link w:val="af1"/>
    <w:uiPriority w:val="99"/>
    <w:semiHidden/>
    <w:unhideWhenUsed/>
    <w:rsid w:val="00AD59FE"/>
  </w:style>
  <w:style w:type="character" w:customStyle="1" w:styleId="af1">
    <w:name w:val="Текст примечания Знак"/>
    <w:basedOn w:val="a0"/>
    <w:link w:val="af0"/>
    <w:uiPriority w:val="99"/>
    <w:semiHidden/>
    <w:rsid w:val="00AD59FE"/>
  </w:style>
  <w:style w:type="paragraph" w:styleId="af2">
    <w:name w:val="annotation subject"/>
    <w:basedOn w:val="af0"/>
    <w:next w:val="af0"/>
    <w:link w:val="af3"/>
    <w:uiPriority w:val="99"/>
    <w:semiHidden/>
    <w:unhideWhenUsed/>
    <w:rsid w:val="00AD59FE"/>
    <w:rPr>
      <w:b/>
      <w:bCs/>
    </w:rPr>
  </w:style>
  <w:style w:type="character" w:customStyle="1" w:styleId="af3">
    <w:name w:val="Тема примечания Знак"/>
    <w:basedOn w:val="af1"/>
    <w:link w:val="af2"/>
    <w:uiPriority w:val="99"/>
    <w:semiHidden/>
    <w:rsid w:val="00AD59FE"/>
    <w:rPr>
      <w:b/>
      <w:bCs/>
    </w:rPr>
  </w:style>
  <w:style w:type="character" w:styleId="af4">
    <w:name w:val="Hyperlink"/>
    <w:basedOn w:val="a0"/>
    <w:uiPriority w:val="99"/>
    <w:unhideWhenUsed/>
    <w:rsid w:val="00550C40"/>
    <w:rPr>
      <w:color w:val="0000FF" w:themeColor="hyperlink"/>
      <w:u w:val="single"/>
    </w:rPr>
  </w:style>
  <w:style w:type="character" w:styleId="af5">
    <w:name w:val="FollowedHyperlink"/>
    <w:basedOn w:val="a0"/>
    <w:uiPriority w:val="99"/>
    <w:semiHidden/>
    <w:unhideWhenUsed/>
    <w:rsid w:val="00550C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298283">
      <w:bodyDiv w:val="1"/>
      <w:marLeft w:val="0"/>
      <w:marRight w:val="0"/>
      <w:marTop w:val="0"/>
      <w:marBottom w:val="0"/>
      <w:divBdr>
        <w:top w:val="none" w:sz="0" w:space="0" w:color="auto"/>
        <w:left w:val="none" w:sz="0" w:space="0" w:color="auto"/>
        <w:bottom w:val="none" w:sz="0" w:space="0" w:color="auto"/>
        <w:right w:val="none" w:sz="0" w:space="0" w:color="auto"/>
      </w:divBdr>
    </w:div>
    <w:div w:id="208471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0B3BDA494C7DC550A34A152BE21B173CBF3BFBE0AF6637027D8C69CBC3BEE9DB320621D9503C8rAF0A" TargetMode="External"/><Relationship Id="rId3" Type="http://schemas.openxmlformats.org/officeDocument/2006/relationships/styles" Target="styles.xml"/><Relationship Id="rId7" Type="http://schemas.openxmlformats.org/officeDocument/2006/relationships/hyperlink" Target="consultantplus://offline/ref=A0B3BDA494C7DC550A34A152BE21B173CBF3BFBE0AF6637027D8C69CBC3BEE9DB320621D9503C8rAF0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E4145-8258-4BF4-9923-77143ED5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9</Pages>
  <Words>2650</Words>
  <Characters>15109</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Городской Совет</cp:lastModifiedBy>
  <cp:revision>12</cp:revision>
  <cp:lastPrinted>2025-04-22T02:15:00Z</cp:lastPrinted>
  <dcterms:created xsi:type="dcterms:W3CDTF">2025-04-17T08:43:00Z</dcterms:created>
  <dcterms:modified xsi:type="dcterms:W3CDTF">2025-04-22T03:24:00Z</dcterms:modified>
</cp:coreProperties>
</file>